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690C" w14:textId="48FEB896" w:rsidR="008F7B5A" w:rsidRDefault="00665857" w:rsidP="008F7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lang w:val="en-US"/>
        </w:rPr>
      </w:pPr>
      <w:r w:rsidRPr="008824F8">
        <w:rPr>
          <w:rFonts w:ascii="Times New Roman" w:hAnsi="Times New Roman" w:cs="Times New Roman"/>
          <w:bCs/>
          <w:sz w:val="28"/>
          <w:szCs w:val="28"/>
          <w:lang w:val="en-US"/>
        </w:rPr>
        <w:t>BBR</w:t>
      </w:r>
      <w:r w:rsidR="00C86A35">
        <w:rPr>
          <w:rFonts w:ascii="Times New Roman" w:hAnsi="Times New Roman" w:cs="Times New Roman"/>
          <w:bCs/>
          <w:sz w:val="28"/>
          <w:szCs w:val="28"/>
          <w:lang w:val="en-US"/>
        </w:rPr>
        <w:t xml:space="preserve"> - IBB</w:t>
      </w:r>
      <w:r w:rsidRPr="008824F8">
        <w:rPr>
          <w:rFonts w:ascii="Times New Roman" w:hAnsi="Times New Roman" w:cs="Times New Roman"/>
          <w:bCs/>
          <w:sz w:val="28"/>
          <w:szCs w:val="28"/>
          <w:lang w:val="en-US"/>
        </w:rPr>
        <w:t xml:space="preserve"> </w:t>
      </w:r>
      <w:r w:rsidR="00C86A35">
        <w:rPr>
          <w:rFonts w:ascii="Times New Roman" w:hAnsi="Times New Roman" w:cs="Times New Roman"/>
          <w:bCs/>
          <w:sz w:val="28"/>
          <w:szCs w:val="28"/>
          <w:lang w:val="en-US"/>
        </w:rPr>
        <w:t>SUBMISSION</w:t>
      </w:r>
      <w:r w:rsidRPr="008824F8">
        <w:rPr>
          <w:rFonts w:ascii="Times New Roman" w:hAnsi="Times New Roman" w:cs="Times New Roman"/>
          <w:bCs/>
          <w:sz w:val="28"/>
          <w:szCs w:val="28"/>
          <w:lang w:val="en-US"/>
        </w:rPr>
        <w:t xml:space="preserve"> </w:t>
      </w:r>
      <w:r w:rsidR="00C86A35">
        <w:rPr>
          <w:rFonts w:ascii="Times New Roman" w:hAnsi="Times New Roman" w:cs="Times New Roman"/>
          <w:bCs/>
          <w:sz w:val="28"/>
          <w:szCs w:val="28"/>
          <w:lang w:val="en-US"/>
        </w:rPr>
        <w:t>MODEL</w:t>
      </w:r>
      <w:r w:rsidR="00DF421F">
        <w:rPr>
          <w:rFonts w:ascii="Times New Roman" w:hAnsi="Times New Roman" w:cs="Times New Roman"/>
          <w:bCs/>
          <w:sz w:val="28"/>
          <w:szCs w:val="28"/>
          <w:lang w:val="en-US"/>
        </w:rPr>
        <w:t xml:space="preserve"> (EN / PT)</w:t>
      </w:r>
    </w:p>
    <w:p w14:paraId="069333B3" w14:textId="77777777" w:rsidR="001E3565" w:rsidRPr="008824F8" w:rsidRDefault="001E3565" w:rsidP="008F7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lang w:val="en-US"/>
        </w:rPr>
      </w:pPr>
    </w:p>
    <w:p w14:paraId="07D6BABD" w14:textId="50C9F3AA" w:rsidR="001E3565" w:rsidRPr="001E3565" w:rsidRDefault="008F7B5A" w:rsidP="00807B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rPr>
      </w:pPr>
      <w:r w:rsidRPr="001E3565">
        <w:rPr>
          <w:rFonts w:ascii="Times New Roman" w:hAnsi="Times New Roman" w:cs="Times New Roman"/>
          <w:bCs/>
        </w:rPr>
        <w:t>(</w:t>
      </w:r>
      <w:proofErr w:type="spellStart"/>
      <w:r w:rsidR="008824F8" w:rsidRPr="001E3565">
        <w:rPr>
          <w:rFonts w:ascii="Times New Roman" w:hAnsi="Times New Roman" w:cs="Times New Roman"/>
          <w:bCs/>
        </w:rPr>
        <w:t>P</w:t>
      </w:r>
      <w:r w:rsidR="007F7B1A" w:rsidRPr="001E3565">
        <w:rPr>
          <w:rFonts w:ascii="Times New Roman" w:hAnsi="Times New Roman" w:cs="Times New Roman"/>
          <w:bCs/>
        </w:rPr>
        <w:t>lease</w:t>
      </w:r>
      <w:proofErr w:type="spellEnd"/>
      <w:r w:rsidR="007F7B1A" w:rsidRPr="001E3565">
        <w:rPr>
          <w:rFonts w:ascii="Times New Roman" w:hAnsi="Times New Roman" w:cs="Times New Roman"/>
          <w:bCs/>
        </w:rPr>
        <w:t xml:space="preserve"> </w:t>
      </w:r>
      <w:proofErr w:type="spellStart"/>
      <w:r w:rsidR="007F7B1A" w:rsidRPr="001E3565">
        <w:rPr>
          <w:rFonts w:ascii="Times New Roman" w:hAnsi="Times New Roman" w:cs="Times New Roman"/>
          <w:bCs/>
        </w:rPr>
        <w:t>see</w:t>
      </w:r>
      <w:proofErr w:type="spellEnd"/>
      <w:r w:rsidR="007F7B1A" w:rsidRPr="001E3565">
        <w:rPr>
          <w:rFonts w:ascii="Times New Roman" w:hAnsi="Times New Roman" w:cs="Times New Roman"/>
          <w:bCs/>
        </w:rPr>
        <w:t xml:space="preserve"> </w:t>
      </w:r>
      <w:proofErr w:type="spellStart"/>
      <w:r w:rsidR="007F7B1A" w:rsidRPr="001E3565">
        <w:rPr>
          <w:rFonts w:ascii="Times New Roman" w:hAnsi="Times New Roman" w:cs="Times New Roman"/>
          <w:bCs/>
        </w:rPr>
        <w:t>also</w:t>
      </w:r>
      <w:proofErr w:type="spellEnd"/>
      <w:r w:rsidR="007F7B1A" w:rsidRPr="001E3565">
        <w:rPr>
          <w:rFonts w:ascii="Times New Roman" w:hAnsi="Times New Roman" w:cs="Times New Roman"/>
          <w:bCs/>
        </w:rPr>
        <w:t xml:space="preserve"> </w:t>
      </w:r>
      <w:proofErr w:type="spellStart"/>
      <w:r w:rsidR="00665857" w:rsidRPr="001E3565">
        <w:rPr>
          <w:rFonts w:ascii="Times New Roman" w:hAnsi="Times New Roman" w:cs="Times New Roman"/>
          <w:bCs/>
        </w:rPr>
        <w:t>the</w:t>
      </w:r>
      <w:proofErr w:type="spellEnd"/>
      <w:r w:rsidR="00665857" w:rsidRPr="001E3565">
        <w:rPr>
          <w:rFonts w:ascii="Times New Roman" w:hAnsi="Times New Roman" w:cs="Times New Roman"/>
          <w:bCs/>
        </w:rPr>
        <w:t xml:space="preserve"> </w:t>
      </w:r>
      <w:proofErr w:type="spellStart"/>
      <w:r w:rsidR="00665857" w:rsidRPr="001E3565">
        <w:rPr>
          <w:rFonts w:ascii="Times New Roman" w:hAnsi="Times New Roman" w:cs="Times New Roman"/>
          <w:bCs/>
        </w:rPr>
        <w:t>guidelines</w:t>
      </w:r>
      <w:proofErr w:type="spellEnd"/>
      <w:r w:rsidRPr="001E3565">
        <w:rPr>
          <w:rFonts w:ascii="Times New Roman" w:hAnsi="Times New Roman" w:cs="Times New Roman"/>
          <w:b/>
        </w:rPr>
        <w:t xml:space="preserve"> </w:t>
      </w:r>
      <w:r w:rsidR="001E3565" w:rsidRPr="001E3565">
        <w:rPr>
          <w:rFonts w:ascii="Times New Roman" w:hAnsi="Times New Roman" w:cs="Times New Roman"/>
          <w:bCs/>
        </w:rPr>
        <w:t xml:space="preserve">in Portuguese:  </w:t>
      </w:r>
      <w:hyperlink r:id="rId8" w:history="1">
        <w:r w:rsidR="001E3565" w:rsidRPr="001E3565">
          <w:rPr>
            <w:rStyle w:val="Hyperlink"/>
            <w:rFonts w:ascii="Times New Roman" w:hAnsi="Times New Roman" w:cs="Times New Roman"/>
            <w:bCs/>
          </w:rPr>
          <w:t>Processamento em Geral</w:t>
        </w:r>
      </w:hyperlink>
      <w:r w:rsidR="001E3565" w:rsidRPr="001E3565">
        <w:rPr>
          <w:rFonts w:ascii="Times New Roman" w:hAnsi="Times New Roman" w:cs="Times New Roman"/>
          <w:bCs/>
        </w:rPr>
        <w:t xml:space="preserve">, </w:t>
      </w:r>
      <w:hyperlink r:id="rId9" w:history="1">
        <w:r w:rsidR="001E3565" w:rsidRPr="001E3565">
          <w:rPr>
            <w:rStyle w:val="Hyperlink"/>
            <w:rFonts w:ascii="Times New Roman" w:hAnsi="Times New Roman" w:cs="Times New Roman"/>
            <w:bCs/>
          </w:rPr>
          <w:t>Linhas Orientadoras</w:t>
        </w:r>
      </w:hyperlink>
      <w:r w:rsidR="001E3565" w:rsidRPr="001E3565">
        <w:rPr>
          <w:rFonts w:ascii="Times New Roman" w:hAnsi="Times New Roman" w:cs="Times New Roman"/>
          <w:bCs/>
        </w:rPr>
        <w:t xml:space="preserve">, </w:t>
      </w:r>
      <w:proofErr w:type="spellStart"/>
      <w:r w:rsidR="001E3565" w:rsidRPr="001E3565">
        <w:rPr>
          <w:rFonts w:ascii="Times New Roman" w:hAnsi="Times New Roman" w:cs="Times New Roman"/>
          <w:bCs/>
        </w:rPr>
        <w:t>and</w:t>
      </w:r>
      <w:proofErr w:type="spellEnd"/>
      <w:r w:rsidR="001E3565" w:rsidRPr="001E3565">
        <w:rPr>
          <w:rFonts w:ascii="Times New Roman" w:hAnsi="Times New Roman" w:cs="Times New Roman"/>
          <w:bCs/>
        </w:rPr>
        <w:t xml:space="preserve"> </w:t>
      </w:r>
      <w:hyperlink r:id="rId10" w:history="1">
        <w:r w:rsidR="001E3565" w:rsidRPr="001E3565">
          <w:rPr>
            <w:rStyle w:val="Hyperlink"/>
            <w:rFonts w:ascii="Times New Roman" w:hAnsi="Times New Roman" w:cs="Times New Roman"/>
            <w:bCs/>
          </w:rPr>
          <w:t>Declaração Ética e Boas Práticas Publicação</w:t>
        </w:r>
      </w:hyperlink>
      <w:r w:rsidR="001E3565" w:rsidRPr="001E3565">
        <w:rPr>
          <w:rFonts w:ascii="Times New Roman" w:hAnsi="Times New Roman" w:cs="Times New Roman"/>
          <w:bCs/>
        </w:rPr>
        <w:t>,</w:t>
      </w:r>
    </w:p>
    <w:p w14:paraId="5991CB53" w14:textId="309BA442" w:rsidR="008824F8" w:rsidRDefault="00C32B8E" w:rsidP="00807B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lang w:val="en-US"/>
        </w:rPr>
      </w:pPr>
      <w:r>
        <w:rPr>
          <w:rFonts w:ascii="Times New Roman" w:hAnsi="Times New Roman" w:cs="Times New Roman"/>
          <w:bCs/>
          <w:lang w:val="en-US"/>
        </w:rPr>
        <w:t>or</w:t>
      </w:r>
      <w:r w:rsidR="001E3565">
        <w:rPr>
          <w:rFonts w:ascii="Times New Roman" w:hAnsi="Times New Roman" w:cs="Times New Roman"/>
          <w:bCs/>
          <w:lang w:val="en-US"/>
        </w:rPr>
        <w:t xml:space="preserve"> English:</w:t>
      </w:r>
      <w:r w:rsidR="008824F8">
        <w:rPr>
          <w:rFonts w:ascii="Times New Roman" w:hAnsi="Times New Roman" w:cs="Times New Roman"/>
          <w:bCs/>
          <w:lang w:val="en-US"/>
        </w:rPr>
        <w:t xml:space="preserve"> </w:t>
      </w:r>
      <w:hyperlink r:id="rId11" w:history="1">
        <w:r w:rsidR="001E3565" w:rsidRPr="001E3565">
          <w:rPr>
            <w:rStyle w:val="Hyperlink"/>
            <w:rFonts w:ascii="Times New Roman" w:hAnsi="Times New Roman" w:cs="Times New Roman"/>
            <w:bCs/>
            <w:lang w:val="en-US"/>
          </w:rPr>
          <w:t>Processing Overview</w:t>
        </w:r>
      </w:hyperlink>
      <w:r w:rsidR="001E3565">
        <w:rPr>
          <w:rFonts w:ascii="Times New Roman" w:hAnsi="Times New Roman" w:cs="Times New Roman"/>
          <w:bCs/>
          <w:lang w:val="en-US"/>
        </w:rPr>
        <w:t xml:space="preserve">, </w:t>
      </w:r>
      <w:hyperlink r:id="rId12" w:history="1">
        <w:r w:rsidRPr="00C32B8E">
          <w:rPr>
            <w:rStyle w:val="Hyperlink"/>
            <w:rFonts w:ascii="Times New Roman" w:hAnsi="Times New Roman" w:cs="Times New Roman"/>
            <w:bCs/>
            <w:lang w:val="en-US"/>
          </w:rPr>
          <w:t>Guidelines</w:t>
        </w:r>
      </w:hyperlink>
      <w:r w:rsidR="001E3565">
        <w:rPr>
          <w:rFonts w:ascii="Times New Roman" w:hAnsi="Times New Roman" w:cs="Times New Roman"/>
          <w:bCs/>
          <w:lang w:val="en-US"/>
        </w:rPr>
        <w:t xml:space="preserve">, </w:t>
      </w:r>
      <w:r w:rsidR="008824F8">
        <w:rPr>
          <w:rFonts w:ascii="Times New Roman" w:hAnsi="Times New Roman" w:cs="Times New Roman"/>
          <w:bCs/>
          <w:lang w:val="en-US"/>
        </w:rPr>
        <w:t>and</w:t>
      </w:r>
      <w:r w:rsidR="001E3565">
        <w:rPr>
          <w:rFonts w:ascii="Times New Roman" w:hAnsi="Times New Roman" w:cs="Times New Roman"/>
          <w:bCs/>
          <w:lang w:val="en-US"/>
        </w:rPr>
        <w:t xml:space="preserve"> </w:t>
      </w:r>
      <w:hyperlink r:id="rId13" w:history="1">
        <w:r w:rsidRPr="00C32B8E">
          <w:rPr>
            <w:rStyle w:val="Hyperlink"/>
            <w:rFonts w:ascii="Times New Roman" w:hAnsi="Times New Roman" w:cs="Times New Roman"/>
            <w:bCs/>
            <w:lang w:val="en-US"/>
          </w:rPr>
          <w:t>Ethics &amp; Good Publication Practice</w:t>
        </w:r>
      </w:hyperlink>
      <w:r>
        <w:rPr>
          <w:rFonts w:ascii="Times New Roman" w:hAnsi="Times New Roman" w:cs="Times New Roman"/>
          <w:bCs/>
          <w:lang w:val="en-US"/>
        </w:rPr>
        <w:t>)</w:t>
      </w:r>
    </w:p>
    <w:p w14:paraId="73F44B0A" w14:textId="77777777" w:rsidR="008F7B5A" w:rsidRDefault="008F7B5A" w:rsidP="00185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highlight w:val="yellow"/>
          <w:lang w:val="en-US"/>
        </w:rPr>
      </w:pPr>
    </w:p>
    <w:p w14:paraId="5E847485" w14:textId="0B91D064" w:rsidR="005D4F11" w:rsidRDefault="008F7B5A" w:rsidP="008F7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en-US"/>
        </w:rPr>
      </w:pPr>
      <w:r>
        <w:rPr>
          <w:rFonts w:ascii="Times New Roman" w:hAnsi="Times New Roman" w:cs="Times New Roman"/>
          <w:highlight w:val="yellow"/>
          <w:lang w:val="en-US"/>
        </w:rPr>
        <w:t>Please replace</w:t>
      </w:r>
      <w:r w:rsidR="0035704A" w:rsidRPr="0035704A">
        <w:rPr>
          <w:rFonts w:ascii="Times New Roman" w:hAnsi="Times New Roman" w:cs="Times New Roman"/>
          <w:highlight w:val="yellow"/>
          <w:lang w:val="en-US"/>
        </w:rPr>
        <w:t xml:space="preserve"> </w:t>
      </w:r>
      <w:r w:rsidR="0035704A" w:rsidRPr="008F7B5A">
        <w:rPr>
          <w:rFonts w:ascii="Times New Roman" w:hAnsi="Times New Roman" w:cs="Times New Roman"/>
          <w:highlight w:val="yellow"/>
          <w:lang w:val="en-US"/>
        </w:rPr>
        <w:t>the yellow area</w:t>
      </w:r>
      <w:r w:rsidRPr="008F7B5A">
        <w:rPr>
          <w:rFonts w:ascii="Times New Roman" w:hAnsi="Times New Roman" w:cs="Times New Roman"/>
          <w:highlight w:val="yellow"/>
          <w:lang w:val="en-US"/>
        </w:rPr>
        <w:t>s with your information</w:t>
      </w:r>
    </w:p>
    <w:p w14:paraId="2D179237" w14:textId="66443E32" w:rsidR="00807B48" w:rsidRPr="00807B48" w:rsidRDefault="00807B48" w:rsidP="008F7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807B48">
        <w:rPr>
          <w:rFonts w:ascii="Times New Roman" w:hAnsi="Times New Roman" w:cs="Times New Roman"/>
          <w:highlight w:val="yellow"/>
        </w:rPr>
        <w:t>Por favor, substitua as áreas assinaladas a amarelo pelas vossas informações</w:t>
      </w:r>
    </w:p>
    <w:p w14:paraId="4C39E0DF" w14:textId="77777777" w:rsidR="005D4F11" w:rsidRPr="00807B48" w:rsidRDefault="005D4F11" w:rsidP="00185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p>
    <w:p w14:paraId="27F0DA6E" w14:textId="77777777" w:rsidR="00665857" w:rsidRPr="00807B48" w:rsidRDefault="00665857" w:rsidP="00185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p>
    <w:p w14:paraId="29FDEB8A" w14:textId="77777777" w:rsidR="00187953" w:rsidRPr="00807B48" w:rsidRDefault="00187953" w:rsidP="00185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665426D8" w14:textId="077CE114" w:rsidR="00B55A3F" w:rsidRPr="00356235" w:rsidRDefault="00665535" w:rsidP="00356235">
      <w:pPr>
        <w:spacing w:after="0"/>
        <w:ind w:left="142"/>
        <w:rPr>
          <w:rFonts w:ascii="Times New Roman" w:hAnsi="Times New Roman" w:cs="Times New Roman"/>
          <w:b/>
          <w:bCs/>
        </w:rPr>
      </w:pPr>
      <w:proofErr w:type="spellStart"/>
      <w:r w:rsidRPr="00356235">
        <w:rPr>
          <w:rFonts w:ascii="Times New Roman" w:hAnsi="Times New Roman" w:cs="Times New Roman"/>
          <w:b/>
          <w:bCs/>
        </w:rPr>
        <w:t>Authors</w:t>
      </w:r>
      <w:proofErr w:type="spellEnd"/>
      <w:r w:rsidR="00187953" w:rsidRPr="00356235">
        <w:rPr>
          <w:rFonts w:ascii="Times New Roman" w:hAnsi="Times New Roman" w:cs="Times New Roman"/>
          <w:b/>
          <w:bCs/>
        </w:rPr>
        <w:t>/Autores</w:t>
      </w:r>
      <w:r w:rsidR="00986827" w:rsidRPr="00356235">
        <w:rPr>
          <w:rFonts w:ascii="Times New Roman" w:hAnsi="Times New Roman" w:cs="Times New Roman"/>
          <w:b/>
          <w:bCs/>
        </w:rPr>
        <w:t xml:space="preserve"> (</w:t>
      </w:r>
      <w:proofErr w:type="spellStart"/>
      <w:r w:rsidR="007F7B1A" w:rsidRPr="00356235">
        <w:rPr>
          <w:rFonts w:ascii="Times New Roman" w:hAnsi="Times New Roman" w:cs="Times New Roman"/>
          <w:b/>
          <w:bCs/>
        </w:rPr>
        <w:t>include</w:t>
      </w:r>
      <w:proofErr w:type="spellEnd"/>
      <w:r w:rsidR="00986827" w:rsidRPr="00356235">
        <w:rPr>
          <w:rFonts w:ascii="Times New Roman" w:hAnsi="Times New Roman" w:cs="Times New Roman"/>
          <w:b/>
          <w:bCs/>
        </w:rPr>
        <w:t xml:space="preserve"> </w:t>
      </w:r>
      <w:proofErr w:type="spellStart"/>
      <w:r w:rsidR="00356235" w:rsidRPr="00356235">
        <w:rPr>
          <w:rFonts w:ascii="Times New Roman" w:hAnsi="Times New Roman" w:cs="Times New Roman"/>
          <w:b/>
          <w:bCs/>
        </w:rPr>
        <w:t>current</w:t>
      </w:r>
      <w:proofErr w:type="spellEnd"/>
      <w:r w:rsidR="007F7B1A" w:rsidRPr="00356235">
        <w:rPr>
          <w:rFonts w:ascii="Times New Roman" w:hAnsi="Times New Roman" w:cs="Times New Roman"/>
          <w:b/>
          <w:bCs/>
        </w:rPr>
        <w:t xml:space="preserve"> </w:t>
      </w:r>
      <w:proofErr w:type="spellStart"/>
      <w:r w:rsidR="003442B0" w:rsidRPr="00356235">
        <w:rPr>
          <w:rFonts w:ascii="Times New Roman" w:hAnsi="Times New Roman" w:cs="Times New Roman"/>
          <w:b/>
          <w:bCs/>
        </w:rPr>
        <w:t>affiliations</w:t>
      </w:r>
      <w:proofErr w:type="spellEnd"/>
      <w:r w:rsidR="00356235" w:rsidRPr="00356235">
        <w:rPr>
          <w:rFonts w:ascii="Times New Roman" w:hAnsi="Times New Roman" w:cs="Times New Roman"/>
          <w:b/>
          <w:bCs/>
        </w:rPr>
        <w:t xml:space="preserve">, ORCID ID, </w:t>
      </w:r>
      <w:r w:rsidR="00986827" w:rsidRPr="00356235">
        <w:rPr>
          <w:rFonts w:ascii="Times New Roman" w:hAnsi="Times New Roman" w:cs="Times New Roman"/>
          <w:b/>
          <w:bCs/>
        </w:rPr>
        <w:t>email</w:t>
      </w:r>
      <w:r w:rsidR="00356235" w:rsidRPr="00356235">
        <w:rPr>
          <w:rFonts w:ascii="Times New Roman" w:hAnsi="Times New Roman" w:cs="Times New Roman"/>
          <w:b/>
          <w:bCs/>
        </w:rPr>
        <w:t xml:space="preserve"> </w:t>
      </w:r>
      <w:proofErr w:type="spellStart"/>
      <w:r w:rsidR="00356235" w:rsidRPr="00356235">
        <w:rPr>
          <w:rFonts w:ascii="Times New Roman" w:hAnsi="Times New Roman" w:cs="Times New Roman"/>
          <w:b/>
          <w:bCs/>
        </w:rPr>
        <w:t>contact</w:t>
      </w:r>
      <w:proofErr w:type="spellEnd"/>
      <w:r w:rsidR="007F7B1A" w:rsidRPr="00356235">
        <w:rPr>
          <w:rFonts w:ascii="Times New Roman" w:hAnsi="Times New Roman" w:cs="Times New Roman"/>
          <w:b/>
          <w:bCs/>
        </w:rPr>
        <w:t xml:space="preserve"> for </w:t>
      </w:r>
      <w:proofErr w:type="spellStart"/>
      <w:r w:rsidR="007F7B1A" w:rsidRPr="00356235">
        <w:rPr>
          <w:rFonts w:ascii="Times New Roman" w:hAnsi="Times New Roman" w:cs="Times New Roman"/>
          <w:b/>
          <w:bCs/>
        </w:rPr>
        <w:t>each</w:t>
      </w:r>
      <w:proofErr w:type="spellEnd"/>
      <w:r w:rsidR="007F7B1A" w:rsidRPr="00356235">
        <w:rPr>
          <w:rFonts w:ascii="Times New Roman" w:hAnsi="Times New Roman" w:cs="Times New Roman"/>
          <w:b/>
          <w:bCs/>
        </w:rPr>
        <w:t xml:space="preserve"> </w:t>
      </w:r>
      <w:proofErr w:type="spellStart"/>
      <w:r w:rsidR="007F7B1A" w:rsidRPr="00356235">
        <w:rPr>
          <w:rFonts w:ascii="Times New Roman" w:hAnsi="Times New Roman" w:cs="Times New Roman"/>
          <w:b/>
          <w:bCs/>
        </w:rPr>
        <w:t>author</w:t>
      </w:r>
      <w:proofErr w:type="spellEnd"/>
      <w:r w:rsidR="00986827" w:rsidRPr="00356235">
        <w:rPr>
          <w:rFonts w:ascii="Times New Roman" w:hAnsi="Times New Roman" w:cs="Times New Roman"/>
          <w:b/>
          <w:bCs/>
        </w:rPr>
        <w:t>/</w:t>
      </w:r>
      <w:r w:rsidR="007F7B1A" w:rsidRPr="00356235">
        <w:rPr>
          <w:rFonts w:ascii="Times New Roman" w:hAnsi="Times New Roman" w:cs="Times New Roman"/>
          <w:b/>
          <w:bCs/>
        </w:rPr>
        <w:t xml:space="preserve"> incluir</w:t>
      </w:r>
      <w:r w:rsidR="00402D52" w:rsidRPr="00356235">
        <w:rPr>
          <w:rFonts w:ascii="Times New Roman" w:hAnsi="Times New Roman" w:cs="Times New Roman"/>
          <w:b/>
          <w:bCs/>
        </w:rPr>
        <w:t xml:space="preserve"> </w:t>
      </w:r>
      <w:r w:rsidR="007F7B1A" w:rsidRPr="00356235">
        <w:rPr>
          <w:rFonts w:ascii="Times New Roman" w:hAnsi="Times New Roman" w:cs="Times New Roman"/>
          <w:b/>
          <w:bCs/>
        </w:rPr>
        <w:t xml:space="preserve">afiliações </w:t>
      </w:r>
      <w:proofErr w:type="spellStart"/>
      <w:r w:rsidR="00356235" w:rsidRPr="00356235">
        <w:rPr>
          <w:rFonts w:ascii="Times New Roman" w:hAnsi="Times New Roman" w:cs="Times New Roman"/>
          <w:b/>
          <w:bCs/>
        </w:rPr>
        <w:t>actuais</w:t>
      </w:r>
      <w:proofErr w:type="spellEnd"/>
      <w:r w:rsidR="00356235" w:rsidRPr="00356235">
        <w:rPr>
          <w:rFonts w:ascii="Times New Roman" w:hAnsi="Times New Roman" w:cs="Times New Roman"/>
          <w:b/>
          <w:bCs/>
        </w:rPr>
        <w:t>, identificador ORCID, e contactos</w:t>
      </w:r>
      <w:r w:rsidR="007F7B1A" w:rsidRPr="00356235">
        <w:rPr>
          <w:rFonts w:ascii="Times New Roman" w:hAnsi="Times New Roman" w:cs="Times New Roman"/>
          <w:b/>
          <w:bCs/>
        </w:rPr>
        <w:t xml:space="preserve"> e-mail para cada autor</w:t>
      </w:r>
      <w:r w:rsidR="00986827" w:rsidRPr="00356235">
        <w:rPr>
          <w:rFonts w:ascii="Times New Roman" w:hAnsi="Times New Roman" w:cs="Times New Roman"/>
          <w:b/>
          <w:bCs/>
        </w:rPr>
        <w:t>)</w:t>
      </w:r>
      <w:r w:rsidRPr="00356235">
        <w:rPr>
          <w:rFonts w:ascii="Times New Roman" w:hAnsi="Times New Roman" w:cs="Times New Roman"/>
          <w:b/>
          <w:bCs/>
        </w:rPr>
        <w:t>:</w:t>
      </w:r>
      <w:r w:rsidRPr="00356235">
        <w:rPr>
          <w:rFonts w:ascii="Times New Roman" w:hAnsi="Times New Roman" w:cs="Times New Roman"/>
        </w:rPr>
        <w:t xml:space="preserve"> </w:t>
      </w:r>
    </w:p>
    <w:tbl>
      <w:tblPr>
        <w:tblStyle w:val="TableGrid"/>
        <w:tblW w:w="10060" w:type="dxa"/>
        <w:tblLook w:val="04A0" w:firstRow="1" w:lastRow="0" w:firstColumn="1" w:lastColumn="0" w:noHBand="0" w:noVBand="1"/>
      </w:tblPr>
      <w:tblGrid>
        <w:gridCol w:w="696"/>
        <w:gridCol w:w="1993"/>
        <w:gridCol w:w="1388"/>
        <w:gridCol w:w="1399"/>
        <w:gridCol w:w="1749"/>
        <w:gridCol w:w="2835"/>
      </w:tblGrid>
      <w:tr w:rsidR="00356235" w:rsidRPr="00356235" w14:paraId="3C5AEABF" w14:textId="650B8076" w:rsidTr="00356235">
        <w:trPr>
          <w:trHeight w:val="250"/>
        </w:trPr>
        <w:tc>
          <w:tcPr>
            <w:tcW w:w="696" w:type="dxa"/>
          </w:tcPr>
          <w:p w14:paraId="393ABAF5" w14:textId="54536849" w:rsidR="00356235" w:rsidRPr="00356235" w:rsidRDefault="00356235" w:rsidP="0018541C">
            <w:pPr>
              <w:rPr>
                <w:rFonts w:ascii="Times New Roman" w:hAnsi="Times New Roman" w:cs="Times New Roman"/>
                <w:b/>
                <w:bCs/>
                <w:sz w:val="18"/>
                <w:szCs w:val="18"/>
                <w:highlight w:val="yellow"/>
                <w:lang w:val="en-US"/>
              </w:rPr>
            </w:pPr>
            <w:r w:rsidRPr="00356235">
              <w:rPr>
                <w:rFonts w:ascii="Times New Roman" w:hAnsi="Times New Roman" w:cs="Times New Roman"/>
                <w:b/>
                <w:bCs/>
                <w:sz w:val="18"/>
                <w:szCs w:val="18"/>
                <w:highlight w:val="yellow"/>
                <w:lang w:val="en-US"/>
              </w:rPr>
              <w:t>Ord</w:t>
            </w:r>
          </w:p>
        </w:tc>
        <w:tc>
          <w:tcPr>
            <w:tcW w:w="1993" w:type="dxa"/>
          </w:tcPr>
          <w:p w14:paraId="0C9ACD3B" w14:textId="38701413" w:rsidR="00356235" w:rsidRPr="00356235" w:rsidRDefault="00356235" w:rsidP="0018541C">
            <w:pPr>
              <w:rPr>
                <w:rFonts w:ascii="Times New Roman" w:hAnsi="Times New Roman" w:cs="Times New Roman"/>
                <w:b/>
                <w:bCs/>
                <w:sz w:val="18"/>
                <w:szCs w:val="18"/>
                <w:lang w:val="en-US"/>
              </w:rPr>
            </w:pPr>
            <w:r w:rsidRPr="00356235">
              <w:rPr>
                <w:rFonts w:ascii="Times New Roman" w:hAnsi="Times New Roman" w:cs="Times New Roman"/>
                <w:b/>
                <w:bCs/>
                <w:sz w:val="18"/>
                <w:szCs w:val="18"/>
                <w:highlight w:val="yellow"/>
                <w:lang w:val="en-US"/>
              </w:rPr>
              <w:t>Surname</w:t>
            </w:r>
            <w:r w:rsidRPr="00356235">
              <w:rPr>
                <w:rFonts w:ascii="Times New Roman" w:hAnsi="Times New Roman" w:cs="Times New Roman"/>
                <w:b/>
                <w:bCs/>
                <w:sz w:val="18"/>
                <w:szCs w:val="18"/>
                <w:lang w:val="en-US"/>
              </w:rPr>
              <w:t xml:space="preserve"> / </w:t>
            </w:r>
            <w:proofErr w:type="spellStart"/>
            <w:r w:rsidRPr="00356235">
              <w:rPr>
                <w:rFonts w:ascii="Times New Roman" w:hAnsi="Times New Roman" w:cs="Times New Roman"/>
                <w:b/>
                <w:bCs/>
                <w:sz w:val="18"/>
                <w:szCs w:val="18"/>
                <w:lang w:val="en-US"/>
              </w:rPr>
              <w:t>Sobrenome</w:t>
            </w:r>
            <w:proofErr w:type="spellEnd"/>
          </w:p>
        </w:tc>
        <w:tc>
          <w:tcPr>
            <w:tcW w:w="1388" w:type="dxa"/>
          </w:tcPr>
          <w:p w14:paraId="29C013B9" w14:textId="319BCAEC" w:rsidR="00356235" w:rsidRPr="00356235" w:rsidRDefault="00356235" w:rsidP="0018541C">
            <w:pPr>
              <w:rPr>
                <w:rFonts w:ascii="Times New Roman" w:hAnsi="Times New Roman" w:cs="Times New Roman"/>
                <w:b/>
                <w:bCs/>
                <w:sz w:val="18"/>
                <w:szCs w:val="18"/>
                <w:lang w:val="en-US"/>
              </w:rPr>
            </w:pPr>
            <w:r w:rsidRPr="00356235">
              <w:rPr>
                <w:rFonts w:ascii="Times New Roman" w:hAnsi="Times New Roman" w:cs="Times New Roman"/>
                <w:b/>
                <w:bCs/>
                <w:sz w:val="18"/>
                <w:szCs w:val="18"/>
                <w:highlight w:val="yellow"/>
                <w:lang w:val="en-US"/>
              </w:rPr>
              <w:t>Name</w:t>
            </w:r>
            <w:r>
              <w:rPr>
                <w:rFonts w:ascii="Times New Roman" w:hAnsi="Times New Roman" w:cs="Times New Roman"/>
                <w:b/>
                <w:bCs/>
                <w:sz w:val="18"/>
                <w:szCs w:val="18"/>
                <w:lang w:val="en-US"/>
              </w:rPr>
              <w:t xml:space="preserve"> / Nome</w:t>
            </w:r>
          </w:p>
        </w:tc>
        <w:tc>
          <w:tcPr>
            <w:tcW w:w="1399" w:type="dxa"/>
          </w:tcPr>
          <w:p w14:paraId="48C15807" w14:textId="799B712D" w:rsidR="00356235" w:rsidRPr="00356235" w:rsidRDefault="00356235" w:rsidP="0018541C">
            <w:pPr>
              <w:rPr>
                <w:rFonts w:ascii="Times New Roman" w:hAnsi="Times New Roman" w:cs="Times New Roman"/>
                <w:b/>
                <w:bCs/>
                <w:sz w:val="18"/>
                <w:szCs w:val="18"/>
                <w:lang w:val="en-US"/>
              </w:rPr>
            </w:pPr>
            <w:r>
              <w:rPr>
                <w:rFonts w:ascii="Times New Roman" w:hAnsi="Times New Roman" w:cs="Times New Roman"/>
                <w:b/>
                <w:bCs/>
                <w:sz w:val="18"/>
                <w:szCs w:val="18"/>
                <w:lang w:val="en-US"/>
              </w:rPr>
              <w:t>ORCID</w:t>
            </w:r>
          </w:p>
        </w:tc>
        <w:tc>
          <w:tcPr>
            <w:tcW w:w="1749" w:type="dxa"/>
          </w:tcPr>
          <w:p w14:paraId="5CBAD725" w14:textId="12ABABBE" w:rsidR="00356235" w:rsidRPr="00356235" w:rsidRDefault="00356235" w:rsidP="0018541C">
            <w:pPr>
              <w:rPr>
                <w:rFonts w:ascii="Times New Roman" w:hAnsi="Times New Roman" w:cs="Times New Roman"/>
                <w:b/>
                <w:bCs/>
                <w:sz w:val="18"/>
                <w:szCs w:val="18"/>
                <w:lang w:val="en-US"/>
              </w:rPr>
            </w:pPr>
            <w:r w:rsidRPr="00356235">
              <w:rPr>
                <w:rFonts w:ascii="Times New Roman" w:hAnsi="Times New Roman" w:cs="Times New Roman"/>
                <w:b/>
                <w:bCs/>
                <w:sz w:val="18"/>
                <w:szCs w:val="18"/>
                <w:lang w:val="en-US"/>
              </w:rPr>
              <w:t>email</w:t>
            </w:r>
          </w:p>
        </w:tc>
        <w:tc>
          <w:tcPr>
            <w:tcW w:w="2835" w:type="dxa"/>
          </w:tcPr>
          <w:p w14:paraId="054C22DC" w14:textId="19219C5C" w:rsidR="00356235" w:rsidRPr="00356235" w:rsidRDefault="00356235" w:rsidP="0018541C">
            <w:pPr>
              <w:rPr>
                <w:rFonts w:ascii="Times New Roman" w:hAnsi="Times New Roman" w:cs="Times New Roman"/>
                <w:sz w:val="18"/>
                <w:szCs w:val="18"/>
                <w:lang w:val="en-US"/>
              </w:rPr>
            </w:pPr>
            <w:r w:rsidRPr="00356235">
              <w:rPr>
                <w:rFonts w:ascii="Times New Roman" w:hAnsi="Times New Roman" w:cs="Times New Roman"/>
                <w:b/>
                <w:bCs/>
                <w:sz w:val="18"/>
                <w:szCs w:val="18"/>
                <w:lang w:val="en-US"/>
              </w:rPr>
              <w:t>Affiliation</w:t>
            </w:r>
            <w:r>
              <w:rPr>
                <w:rFonts w:ascii="Times New Roman" w:hAnsi="Times New Roman" w:cs="Times New Roman"/>
                <w:b/>
                <w:bCs/>
                <w:sz w:val="18"/>
                <w:szCs w:val="18"/>
                <w:lang w:val="en-US"/>
              </w:rPr>
              <w:t xml:space="preserve">s / </w:t>
            </w:r>
            <w:proofErr w:type="spellStart"/>
            <w:r>
              <w:rPr>
                <w:rFonts w:ascii="Times New Roman" w:hAnsi="Times New Roman" w:cs="Times New Roman"/>
                <w:b/>
                <w:bCs/>
                <w:sz w:val="18"/>
                <w:szCs w:val="18"/>
                <w:lang w:val="en-US"/>
              </w:rPr>
              <w:t>Afiliações</w:t>
            </w:r>
            <w:proofErr w:type="spellEnd"/>
          </w:p>
        </w:tc>
      </w:tr>
      <w:tr w:rsidR="00356235" w:rsidRPr="00356235" w14:paraId="68E81A96" w14:textId="54E20C4A" w:rsidTr="00356235">
        <w:trPr>
          <w:trHeight w:val="238"/>
        </w:trPr>
        <w:tc>
          <w:tcPr>
            <w:tcW w:w="696" w:type="dxa"/>
          </w:tcPr>
          <w:p w14:paraId="6810B4B2" w14:textId="25DC658C" w:rsidR="00356235" w:rsidRPr="00356235" w:rsidRDefault="00356235" w:rsidP="003442B0">
            <w:pPr>
              <w:jc w:val="center"/>
              <w:rPr>
                <w:rFonts w:ascii="Times New Roman" w:hAnsi="Times New Roman" w:cs="Times New Roman"/>
                <w:sz w:val="18"/>
                <w:szCs w:val="18"/>
                <w:lang w:val="en-US"/>
              </w:rPr>
            </w:pPr>
            <w:r w:rsidRPr="00356235">
              <w:rPr>
                <w:rFonts w:ascii="Times New Roman" w:hAnsi="Times New Roman" w:cs="Times New Roman"/>
                <w:sz w:val="18"/>
                <w:szCs w:val="18"/>
                <w:highlight w:val="yellow"/>
                <w:lang w:val="en-US"/>
              </w:rPr>
              <w:t>1</w:t>
            </w:r>
            <w:r w:rsidRPr="00356235">
              <w:rPr>
                <w:rFonts w:ascii="Times New Roman" w:hAnsi="Times New Roman" w:cs="Times New Roman"/>
                <w:sz w:val="18"/>
                <w:szCs w:val="18"/>
                <w:highlight w:val="yellow"/>
                <w:vertAlign w:val="superscript"/>
                <w:lang w:val="en-US"/>
              </w:rPr>
              <w:t>st</w:t>
            </w:r>
            <w:r w:rsidRPr="00356235">
              <w:rPr>
                <w:rFonts w:ascii="Times New Roman" w:hAnsi="Times New Roman" w:cs="Times New Roman"/>
                <w:sz w:val="18"/>
                <w:szCs w:val="18"/>
                <w:highlight w:val="yellow"/>
                <w:lang w:val="en-US"/>
              </w:rPr>
              <w:t>/ª</w:t>
            </w:r>
          </w:p>
        </w:tc>
        <w:tc>
          <w:tcPr>
            <w:tcW w:w="1993" w:type="dxa"/>
          </w:tcPr>
          <w:p w14:paraId="06EC71F0" w14:textId="1D23235F" w:rsidR="00356235" w:rsidRPr="00356235" w:rsidRDefault="00356235" w:rsidP="0018541C">
            <w:pPr>
              <w:rPr>
                <w:rFonts w:ascii="Times New Roman" w:hAnsi="Times New Roman" w:cs="Times New Roman"/>
                <w:sz w:val="18"/>
                <w:szCs w:val="18"/>
                <w:lang w:val="en-US"/>
              </w:rPr>
            </w:pPr>
          </w:p>
        </w:tc>
        <w:tc>
          <w:tcPr>
            <w:tcW w:w="1388" w:type="dxa"/>
          </w:tcPr>
          <w:p w14:paraId="37DBC1C8" w14:textId="77777777" w:rsidR="00356235" w:rsidRPr="00356235" w:rsidRDefault="00356235" w:rsidP="0018541C">
            <w:pPr>
              <w:rPr>
                <w:rFonts w:ascii="Times New Roman" w:hAnsi="Times New Roman" w:cs="Times New Roman"/>
                <w:sz w:val="18"/>
                <w:szCs w:val="18"/>
                <w:lang w:val="en-US"/>
              </w:rPr>
            </w:pPr>
          </w:p>
        </w:tc>
        <w:tc>
          <w:tcPr>
            <w:tcW w:w="1399" w:type="dxa"/>
          </w:tcPr>
          <w:p w14:paraId="04A5D4F9" w14:textId="77777777" w:rsidR="00356235" w:rsidRPr="00356235" w:rsidRDefault="00356235" w:rsidP="0018541C">
            <w:pPr>
              <w:rPr>
                <w:rFonts w:ascii="Times New Roman" w:hAnsi="Times New Roman" w:cs="Times New Roman"/>
                <w:sz w:val="18"/>
                <w:szCs w:val="18"/>
                <w:lang w:val="en-US"/>
              </w:rPr>
            </w:pPr>
          </w:p>
        </w:tc>
        <w:tc>
          <w:tcPr>
            <w:tcW w:w="1749" w:type="dxa"/>
          </w:tcPr>
          <w:p w14:paraId="56208595" w14:textId="77777777" w:rsidR="00356235" w:rsidRPr="00356235" w:rsidRDefault="00356235" w:rsidP="0018541C">
            <w:pPr>
              <w:rPr>
                <w:rFonts w:ascii="Times New Roman" w:hAnsi="Times New Roman" w:cs="Times New Roman"/>
                <w:sz w:val="18"/>
                <w:szCs w:val="18"/>
                <w:highlight w:val="yellow"/>
                <w:vertAlign w:val="superscript"/>
                <w:lang w:val="en-US"/>
              </w:rPr>
            </w:pPr>
          </w:p>
        </w:tc>
        <w:tc>
          <w:tcPr>
            <w:tcW w:w="2835" w:type="dxa"/>
          </w:tcPr>
          <w:p w14:paraId="7EFE5FD3" w14:textId="06DC8D2C" w:rsidR="00356235" w:rsidRPr="00356235" w:rsidRDefault="00356235" w:rsidP="0018541C">
            <w:pPr>
              <w:rPr>
                <w:rFonts w:ascii="Times New Roman" w:hAnsi="Times New Roman" w:cs="Times New Roman"/>
                <w:sz w:val="18"/>
                <w:szCs w:val="18"/>
                <w:lang w:val="en-US"/>
              </w:rPr>
            </w:pPr>
            <w:r w:rsidRPr="00356235">
              <w:rPr>
                <w:rFonts w:ascii="Times New Roman" w:hAnsi="Times New Roman" w:cs="Times New Roman"/>
                <w:sz w:val="18"/>
                <w:szCs w:val="18"/>
                <w:highlight w:val="yellow"/>
                <w:vertAlign w:val="superscript"/>
                <w:lang w:val="en-US"/>
              </w:rPr>
              <w:t>1</w:t>
            </w:r>
          </w:p>
        </w:tc>
      </w:tr>
      <w:tr w:rsidR="00356235" w:rsidRPr="00356235" w14:paraId="70C56CB2" w14:textId="7FAF25E6" w:rsidTr="00356235">
        <w:trPr>
          <w:trHeight w:val="250"/>
        </w:trPr>
        <w:tc>
          <w:tcPr>
            <w:tcW w:w="696" w:type="dxa"/>
          </w:tcPr>
          <w:p w14:paraId="32492483" w14:textId="77777777" w:rsidR="00356235" w:rsidRPr="00356235" w:rsidRDefault="00356235" w:rsidP="0018541C">
            <w:pPr>
              <w:rPr>
                <w:rFonts w:ascii="Times New Roman" w:hAnsi="Times New Roman" w:cs="Times New Roman"/>
                <w:sz w:val="18"/>
                <w:szCs w:val="18"/>
                <w:lang w:val="en-US"/>
              </w:rPr>
            </w:pPr>
          </w:p>
        </w:tc>
        <w:tc>
          <w:tcPr>
            <w:tcW w:w="1993" w:type="dxa"/>
          </w:tcPr>
          <w:p w14:paraId="2B50ED4C" w14:textId="63F111EA" w:rsidR="00356235" w:rsidRPr="00356235" w:rsidRDefault="00356235" w:rsidP="0018541C">
            <w:pPr>
              <w:rPr>
                <w:rFonts w:ascii="Times New Roman" w:hAnsi="Times New Roman" w:cs="Times New Roman"/>
                <w:sz w:val="18"/>
                <w:szCs w:val="18"/>
                <w:lang w:val="en-US"/>
              </w:rPr>
            </w:pPr>
          </w:p>
        </w:tc>
        <w:tc>
          <w:tcPr>
            <w:tcW w:w="1388" w:type="dxa"/>
          </w:tcPr>
          <w:p w14:paraId="5AAC394D" w14:textId="77777777" w:rsidR="00356235" w:rsidRPr="00356235" w:rsidRDefault="00356235" w:rsidP="0018541C">
            <w:pPr>
              <w:rPr>
                <w:rFonts w:ascii="Times New Roman" w:hAnsi="Times New Roman" w:cs="Times New Roman"/>
                <w:sz w:val="18"/>
                <w:szCs w:val="18"/>
                <w:lang w:val="en-US"/>
              </w:rPr>
            </w:pPr>
          </w:p>
        </w:tc>
        <w:tc>
          <w:tcPr>
            <w:tcW w:w="1399" w:type="dxa"/>
          </w:tcPr>
          <w:p w14:paraId="1C1F1DC2" w14:textId="77777777" w:rsidR="00356235" w:rsidRPr="00356235" w:rsidRDefault="00356235" w:rsidP="0018541C">
            <w:pPr>
              <w:rPr>
                <w:rFonts w:ascii="Times New Roman" w:hAnsi="Times New Roman" w:cs="Times New Roman"/>
                <w:sz w:val="18"/>
                <w:szCs w:val="18"/>
                <w:lang w:val="en-US"/>
              </w:rPr>
            </w:pPr>
          </w:p>
        </w:tc>
        <w:tc>
          <w:tcPr>
            <w:tcW w:w="1749" w:type="dxa"/>
          </w:tcPr>
          <w:p w14:paraId="0F51DFE3" w14:textId="77777777" w:rsidR="00356235" w:rsidRPr="00356235" w:rsidRDefault="00356235" w:rsidP="0018541C">
            <w:pPr>
              <w:rPr>
                <w:rFonts w:ascii="Times New Roman" w:hAnsi="Times New Roman" w:cs="Times New Roman"/>
                <w:sz w:val="18"/>
                <w:szCs w:val="18"/>
                <w:lang w:val="en-US"/>
              </w:rPr>
            </w:pPr>
          </w:p>
        </w:tc>
        <w:tc>
          <w:tcPr>
            <w:tcW w:w="2835" w:type="dxa"/>
          </w:tcPr>
          <w:p w14:paraId="7D4DD951" w14:textId="38B1929A" w:rsidR="00356235" w:rsidRPr="00356235" w:rsidRDefault="00356235" w:rsidP="0018541C">
            <w:pPr>
              <w:rPr>
                <w:rFonts w:ascii="Times New Roman" w:hAnsi="Times New Roman" w:cs="Times New Roman"/>
                <w:sz w:val="18"/>
                <w:szCs w:val="18"/>
                <w:lang w:val="en-US"/>
              </w:rPr>
            </w:pPr>
          </w:p>
        </w:tc>
      </w:tr>
      <w:tr w:rsidR="00356235" w:rsidRPr="00356235" w14:paraId="02625749" w14:textId="2E9706DE" w:rsidTr="00356235">
        <w:trPr>
          <w:trHeight w:val="250"/>
        </w:trPr>
        <w:tc>
          <w:tcPr>
            <w:tcW w:w="696" w:type="dxa"/>
          </w:tcPr>
          <w:p w14:paraId="1C3662C7" w14:textId="77777777" w:rsidR="00356235" w:rsidRPr="00356235" w:rsidRDefault="00356235" w:rsidP="0018541C">
            <w:pPr>
              <w:rPr>
                <w:rFonts w:ascii="Times New Roman" w:hAnsi="Times New Roman" w:cs="Times New Roman"/>
                <w:sz w:val="18"/>
                <w:szCs w:val="18"/>
                <w:lang w:val="en-US"/>
              </w:rPr>
            </w:pPr>
          </w:p>
        </w:tc>
        <w:tc>
          <w:tcPr>
            <w:tcW w:w="1993" w:type="dxa"/>
          </w:tcPr>
          <w:p w14:paraId="60E7E4F8" w14:textId="3B0A7BA6" w:rsidR="00356235" w:rsidRPr="00356235" w:rsidRDefault="00356235" w:rsidP="0018541C">
            <w:pPr>
              <w:rPr>
                <w:rFonts w:ascii="Times New Roman" w:hAnsi="Times New Roman" w:cs="Times New Roman"/>
                <w:sz w:val="18"/>
                <w:szCs w:val="18"/>
                <w:lang w:val="en-US"/>
              </w:rPr>
            </w:pPr>
          </w:p>
        </w:tc>
        <w:tc>
          <w:tcPr>
            <w:tcW w:w="1388" w:type="dxa"/>
          </w:tcPr>
          <w:p w14:paraId="3B47E51F" w14:textId="41BBB4D1" w:rsidR="00356235" w:rsidRPr="00356235" w:rsidRDefault="00356235" w:rsidP="0018541C">
            <w:pPr>
              <w:rPr>
                <w:rFonts w:ascii="Times New Roman" w:hAnsi="Times New Roman" w:cs="Times New Roman"/>
                <w:sz w:val="18"/>
                <w:szCs w:val="18"/>
                <w:lang w:val="en-US"/>
              </w:rPr>
            </w:pPr>
          </w:p>
        </w:tc>
        <w:tc>
          <w:tcPr>
            <w:tcW w:w="1399" w:type="dxa"/>
          </w:tcPr>
          <w:p w14:paraId="502DA6BC" w14:textId="77777777" w:rsidR="00356235" w:rsidRPr="00356235" w:rsidRDefault="00356235" w:rsidP="0018541C">
            <w:pPr>
              <w:rPr>
                <w:rFonts w:ascii="Times New Roman" w:hAnsi="Times New Roman" w:cs="Times New Roman"/>
                <w:sz w:val="18"/>
                <w:szCs w:val="18"/>
                <w:lang w:val="en-US"/>
              </w:rPr>
            </w:pPr>
          </w:p>
        </w:tc>
        <w:tc>
          <w:tcPr>
            <w:tcW w:w="1749" w:type="dxa"/>
          </w:tcPr>
          <w:p w14:paraId="43588B92" w14:textId="77777777" w:rsidR="00356235" w:rsidRPr="00356235" w:rsidRDefault="00356235" w:rsidP="0018541C">
            <w:pPr>
              <w:rPr>
                <w:rFonts w:ascii="Times New Roman" w:hAnsi="Times New Roman" w:cs="Times New Roman"/>
                <w:sz w:val="18"/>
                <w:szCs w:val="18"/>
                <w:lang w:val="en-US"/>
              </w:rPr>
            </w:pPr>
          </w:p>
        </w:tc>
        <w:tc>
          <w:tcPr>
            <w:tcW w:w="2835" w:type="dxa"/>
          </w:tcPr>
          <w:p w14:paraId="72EF31A9" w14:textId="5306B4F2" w:rsidR="00356235" w:rsidRPr="00356235" w:rsidRDefault="00356235" w:rsidP="0018541C">
            <w:pPr>
              <w:rPr>
                <w:rFonts w:ascii="Times New Roman" w:hAnsi="Times New Roman" w:cs="Times New Roman"/>
                <w:sz w:val="18"/>
                <w:szCs w:val="18"/>
                <w:lang w:val="en-US"/>
              </w:rPr>
            </w:pPr>
          </w:p>
        </w:tc>
      </w:tr>
    </w:tbl>
    <w:p w14:paraId="5887303E" w14:textId="77777777" w:rsidR="00187953" w:rsidRPr="00AB332D" w:rsidRDefault="00187953" w:rsidP="0018541C">
      <w:pPr>
        <w:spacing w:after="0"/>
        <w:rPr>
          <w:rFonts w:ascii="Times New Roman" w:hAnsi="Times New Roman" w:cs="Times New Roman"/>
          <w:lang w:val="en-US"/>
        </w:rPr>
      </w:pPr>
    </w:p>
    <w:p w14:paraId="0CDFD0EA" w14:textId="0BCCE5D8" w:rsidR="007D4DEB" w:rsidRPr="0018541C" w:rsidRDefault="00665535" w:rsidP="0018541C">
      <w:pPr>
        <w:spacing w:after="0"/>
        <w:rPr>
          <w:rFonts w:ascii="Times New Roman" w:hAnsi="Times New Roman" w:cs="Times New Roman"/>
          <w:b/>
          <w:bCs/>
        </w:rPr>
      </w:pPr>
      <w:proofErr w:type="spellStart"/>
      <w:r w:rsidRPr="003442B0">
        <w:rPr>
          <w:rFonts w:ascii="Times New Roman" w:hAnsi="Times New Roman" w:cs="Times New Roman"/>
          <w:b/>
          <w:bCs/>
        </w:rPr>
        <w:t>Affiliation</w:t>
      </w:r>
      <w:r w:rsidR="00356235">
        <w:rPr>
          <w:rFonts w:ascii="Times New Roman" w:hAnsi="Times New Roman" w:cs="Times New Roman"/>
          <w:b/>
          <w:bCs/>
        </w:rPr>
        <w:t>s</w:t>
      </w:r>
      <w:proofErr w:type="spellEnd"/>
      <w:r w:rsidR="00187953">
        <w:rPr>
          <w:rFonts w:ascii="Times New Roman" w:hAnsi="Times New Roman" w:cs="Times New Roman"/>
          <w:b/>
          <w:bCs/>
        </w:rPr>
        <w:t>/Afiliaç</w:t>
      </w:r>
      <w:r w:rsidR="00356235">
        <w:rPr>
          <w:rFonts w:ascii="Times New Roman" w:hAnsi="Times New Roman" w:cs="Times New Roman"/>
          <w:b/>
          <w:bCs/>
        </w:rPr>
        <w:t>ões</w:t>
      </w:r>
      <w:r w:rsidRPr="0018541C">
        <w:rPr>
          <w:rFonts w:ascii="Times New Roman" w:hAnsi="Times New Roman" w:cs="Times New Roman"/>
          <w:b/>
          <w:bCs/>
        </w:rPr>
        <w:t>:</w:t>
      </w:r>
    </w:p>
    <w:p w14:paraId="45631764" w14:textId="6CE741F0" w:rsidR="005A2B03" w:rsidRPr="00787FA3" w:rsidRDefault="00B55A3F" w:rsidP="0018541C">
      <w:pPr>
        <w:spacing w:after="0"/>
        <w:rPr>
          <w:rFonts w:ascii="Times New Roman" w:hAnsi="Times New Roman" w:cs="Times New Roman"/>
          <w:sz w:val="18"/>
          <w:szCs w:val="18"/>
          <w:highlight w:val="yellow"/>
          <w:lang w:val="en-GB"/>
        </w:rPr>
      </w:pPr>
      <w:r w:rsidRPr="00787FA3">
        <w:rPr>
          <w:rFonts w:ascii="Times New Roman" w:hAnsi="Times New Roman" w:cs="Times New Roman"/>
          <w:sz w:val="18"/>
          <w:szCs w:val="18"/>
          <w:highlight w:val="yellow"/>
          <w:lang w:val="en-GB"/>
        </w:rPr>
        <w:t>1</w:t>
      </w:r>
      <w:r w:rsidR="00E13DE5" w:rsidRPr="00787FA3">
        <w:rPr>
          <w:rFonts w:ascii="Times New Roman" w:hAnsi="Times New Roman" w:cs="Times New Roman"/>
          <w:sz w:val="18"/>
          <w:szCs w:val="18"/>
          <w:highlight w:val="yellow"/>
          <w:lang w:val="en-GB"/>
        </w:rPr>
        <w:t xml:space="preserve"> </w:t>
      </w:r>
      <w:proofErr w:type="spellStart"/>
      <w:r w:rsidRPr="00787FA3">
        <w:rPr>
          <w:rFonts w:ascii="Times New Roman" w:hAnsi="Times New Roman" w:cs="Times New Roman"/>
          <w:sz w:val="18"/>
          <w:szCs w:val="18"/>
          <w:highlight w:val="yellow"/>
          <w:lang w:val="en-GB"/>
        </w:rPr>
        <w:t>Universidade</w:t>
      </w:r>
      <w:proofErr w:type="spellEnd"/>
      <w:r w:rsidRPr="00787FA3">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UVDWETVXG</w:t>
      </w:r>
      <w:r w:rsidR="00D14CB4" w:rsidRPr="00787FA3">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address/morada (</w:t>
      </w:r>
      <w:r w:rsidR="00D14CB4" w:rsidRPr="00787FA3">
        <w:rPr>
          <w:rFonts w:ascii="Times New Roman" w:hAnsi="Times New Roman" w:cs="Times New Roman"/>
          <w:sz w:val="18"/>
          <w:szCs w:val="18"/>
          <w:highlight w:val="yellow"/>
          <w:lang w:val="en-GB"/>
        </w:rPr>
        <w:t>Av</w:t>
      </w:r>
      <w:r w:rsidRPr="00787FA3">
        <w:rPr>
          <w:rFonts w:ascii="Times New Roman" w:hAnsi="Times New Roman" w:cs="Times New Roman"/>
          <w:sz w:val="18"/>
          <w:szCs w:val="18"/>
          <w:highlight w:val="yellow"/>
          <w:lang w:val="en-GB"/>
        </w:rPr>
        <w:t xml:space="preserve"> </w:t>
      </w:r>
      <w:proofErr w:type="spellStart"/>
      <w:r w:rsidR="00356235" w:rsidRPr="00787FA3">
        <w:rPr>
          <w:rFonts w:ascii="Times New Roman" w:hAnsi="Times New Roman" w:cs="Times New Roman"/>
          <w:sz w:val="18"/>
          <w:szCs w:val="18"/>
          <w:highlight w:val="yellow"/>
          <w:lang w:val="en-GB"/>
        </w:rPr>
        <w:t>sdfg</w:t>
      </w:r>
      <w:proofErr w:type="spellEnd"/>
      <w:r w:rsidRPr="00787FA3">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222</w:t>
      </w:r>
      <w:r w:rsidRPr="00787FA3">
        <w:rPr>
          <w:rFonts w:ascii="Times New Roman" w:hAnsi="Times New Roman" w:cs="Times New Roman"/>
          <w:sz w:val="18"/>
          <w:szCs w:val="18"/>
          <w:highlight w:val="yellow"/>
          <w:lang w:val="en-GB"/>
        </w:rPr>
        <w:t>,</w:t>
      </w:r>
      <w:r w:rsidR="00E13DE5" w:rsidRPr="00787FA3">
        <w:rPr>
          <w:rFonts w:ascii="Times New Roman" w:hAnsi="Times New Roman" w:cs="Times New Roman"/>
          <w:sz w:val="18"/>
          <w:szCs w:val="18"/>
          <w:highlight w:val="yellow"/>
          <w:lang w:val="en-GB"/>
        </w:rPr>
        <w:t xml:space="preserve"> </w:t>
      </w:r>
      <w:proofErr w:type="spellStart"/>
      <w:r w:rsidR="00356235" w:rsidRPr="00787FA3">
        <w:rPr>
          <w:rFonts w:ascii="Times New Roman" w:hAnsi="Times New Roman" w:cs="Times New Roman"/>
          <w:sz w:val="18"/>
          <w:szCs w:val="18"/>
          <w:highlight w:val="yellow"/>
          <w:lang w:val="en-GB"/>
        </w:rPr>
        <w:t>xxxx</w:t>
      </w:r>
      <w:proofErr w:type="spellEnd"/>
      <w:r w:rsidR="00356235" w:rsidRPr="00787FA3">
        <w:rPr>
          <w:rFonts w:ascii="Times New Roman" w:hAnsi="Times New Roman" w:cs="Times New Roman"/>
          <w:sz w:val="18"/>
          <w:szCs w:val="18"/>
          <w:highlight w:val="yellow"/>
          <w:lang w:val="en-GB"/>
        </w:rPr>
        <w:t>-xx</w:t>
      </w:r>
      <w:r w:rsidRPr="00787FA3">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YYYYY</w:t>
      </w:r>
      <w:r w:rsidRPr="00787FA3">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ZZZZZ (country/</w:t>
      </w:r>
      <w:proofErr w:type="spellStart"/>
      <w:r w:rsidR="00356235" w:rsidRPr="00787FA3">
        <w:rPr>
          <w:rFonts w:ascii="Times New Roman" w:hAnsi="Times New Roman" w:cs="Times New Roman"/>
          <w:sz w:val="18"/>
          <w:szCs w:val="18"/>
          <w:highlight w:val="yellow"/>
          <w:lang w:val="en-GB"/>
        </w:rPr>
        <w:t>país</w:t>
      </w:r>
      <w:proofErr w:type="spellEnd"/>
      <w:r w:rsidR="00356235" w:rsidRPr="00787FA3">
        <w:rPr>
          <w:rFonts w:ascii="Times New Roman" w:hAnsi="Times New Roman" w:cs="Times New Roman"/>
          <w:sz w:val="18"/>
          <w:szCs w:val="18"/>
          <w:highlight w:val="yellow"/>
          <w:lang w:val="en-GB"/>
        </w:rPr>
        <w:t>)</w:t>
      </w:r>
      <w:r w:rsidRPr="00787FA3">
        <w:rPr>
          <w:rFonts w:ascii="Times New Roman" w:hAnsi="Times New Roman" w:cs="Times New Roman"/>
          <w:sz w:val="18"/>
          <w:szCs w:val="18"/>
          <w:highlight w:val="yellow"/>
          <w:lang w:val="en-GB"/>
        </w:rPr>
        <w:t xml:space="preserve"> </w:t>
      </w:r>
    </w:p>
    <w:p w14:paraId="187EF43F" w14:textId="0D586758" w:rsidR="005B51FA" w:rsidRPr="00807B48" w:rsidRDefault="00AF64A1" w:rsidP="0018541C">
      <w:pPr>
        <w:spacing w:after="0" w:line="240" w:lineRule="auto"/>
        <w:rPr>
          <w:rFonts w:ascii="Times New Roman" w:hAnsi="Times New Roman" w:cs="Times New Roman"/>
          <w:sz w:val="18"/>
          <w:szCs w:val="18"/>
          <w:highlight w:val="yellow"/>
        </w:rPr>
      </w:pPr>
      <w:r w:rsidRPr="00807B48">
        <w:rPr>
          <w:rFonts w:ascii="Times New Roman" w:hAnsi="Times New Roman" w:cs="Times New Roman"/>
          <w:sz w:val="18"/>
          <w:szCs w:val="18"/>
          <w:highlight w:val="yellow"/>
        </w:rPr>
        <w:t xml:space="preserve">2 </w:t>
      </w:r>
      <w:proofErr w:type="spellStart"/>
      <w:r w:rsidR="00F9444F" w:rsidRPr="00807B48">
        <w:rPr>
          <w:rFonts w:ascii="Times New Roman" w:hAnsi="Times New Roman" w:cs="Times New Roman"/>
          <w:sz w:val="18"/>
          <w:szCs w:val="18"/>
          <w:highlight w:val="yellow"/>
        </w:rPr>
        <w:t>Other</w:t>
      </w:r>
      <w:proofErr w:type="spellEnd"/>
      <w:r w:rsidR="00F9444F" w:rsidRPr="00807B48">
        <w:rPr>
          <w:rFonts w:ascii="Times New Roman" w:hAnsi="Times New Roman" w:cs="Times New Roman"/>
          <w:sz w:val="18"/>
          <w:szCs w:val="18"/>
          <w:highlight w:val="yellow"/>
        </w:rPr>
        <w:t xml:space="preserve"> </w:t>
      </w:r>
      <w:r w:rsidR="00356235" w:rsidRPr="00807B48">
        <w:rPr>
          <w:rFonts w:ascii="Times New Roman" w:hAnsi="Times New Roman" w:cs="Times New Roman"/>
          <w:sz w:val="18"/>
          <w:szCs w:val="18"/>
          <w:highlight w:val="yellow"/>
        </w:rPr>
        <w:t>/ Outra</w:t>
      </w:r>
    </w:p>
    <w:p w14:paraId="695B1B56" w14:textId="313DBD86" w:rsidR="00AE5423" w:rsidRPr="00807B48" w:rsidRDefault="00AE5423" w:rsidP="0018541C">
      <w:pPr>
        <w:spacing w:after="0" w:line="240" w:lineRule="auto"/>
        <w:rPr>
          <w:rFonts w:ascii="Times New Roman" w:hAnsi="Times New Roman" w:cs="Times New Roman"/>
          <w:sz w:val="18"/>
          <w:szCs w:val="18"/>
        </w:rPr>
      </w:pPr>
      <w:r w:rsidRPr="00807B48">
        <w:rPr>
          <w:rFonts w:ascii="Times New Roman" w:hAnsi="Times New Roman" w:cs="Times New Roman"/>
          <w:sz w:val="18"/>
          <w:szCs w:val="18"/>
          <w:highlight w:val="yellow"/>
        </w:rPr>
        <w:t>3 …</w:t>
      </w:r>
    </w:p>
    <w:p w14:paraId="0BE41721" w14:textId="756DA83D" w:rsidR="00E514C4" w:rsidRPr="00807B48" w:rsidRDefault="00E514C4" w:rsidP="0018541C">
      <w:pPr>
        <w:spacing w:after="0"/>
        <w:rPr>
          <w:rFonts w:ascii="Times New Roman" w:hAnsi="Times New Roman" w:cs="Times New Roman"/>
        </w:rPr>
      </w:pPr>
    </w:p>
    <w:p w14:paraId="651E815F" w14:textId="4074B13F" w:rsidR="00B55A3F" w:rsidRPr="00807B48" w:rsidRDefault="00B55A3F" w:rsidP="0018541C">
      <w:pPr>
        <w:spacing w:after="0"/>
        <w:rPr>
          <w:rFonts w:ascii="Times New Roman" w:hAnsi="Times New Roman" w:cs="Times New Roman"/>
        </w:rPr>
      </w:pPr>
      <w:r w:rsidRPr="00807B48">
        <w:rPr>
          <w:rFonts w:ascii="Times New Roman" w:hAnsi="Times New Roman" w:cs="Times New Roman"/>
        </w:rPr>
        <w:t>*</w:t>
      </w:r>
      <w:r w:rsidR="0064014B" w:rsidRPr="00807B48">
        <w:rPr>
          <w:rFonts w:ascii="Times New Roman" w:hAnsi="Times New Roman" w:cs="Times New Roman"/>
        </w:rPr>
        <w:t xml:space="preserve"> </w:t>
      </w:r>
      <w:r w:rsidR="00E514C4" w:rsidRPr="00807B48">
        <w:rPr>
          <w:rFonts w:ascii="Times New Roman" w:hAnsi="Times New Roman" w:cs="Times New Roman"/>
        </w:rPr>
        <w:t xml:space="preserve"> </w:t>
      </w:r>
      <w:proofErr w:type="spellStart"/>
      <w:r w:rsidR="00E514C4" w:rsidRPr="00807B48">
        <w:rPr>
          <w:rFonts w:ascii="Times New Roman" w:hAnsi="Times New Roman" w:cs="Times New Roman"/>
        </w:rPr>
        <w:t>corresponding</w:t>
      </w:r>
      <w:proofErr w:type="spellEnd"/>
      <w:r w:rsidR="00E514C4" w:rsidRPr="00807B48">
        <w:rPr>
          <w:rFonts w:ascii="Times New Roman" w:hAnsi="Times New Roman" w:cs="Times New Roman"/>
        </w:rPr>
        <w:t xml:space="preserve"> </w:t>
      </w:r>
      <w:proofErr w:type="spellStart"/>
      <w:r w:rsidR="00E514C4" w:rsidRPr="00807B48">
        <w:rPr>
          <w:rFonts w:ascii="Times New Roman" w:hAnsi="Times New Roman" w:cs="Times New Roman"/>
        </w:rPr>
        <w:t>author</w:t>
      </w:r>
      <w:proofErr w:type="spellEnd"/>
    </w:p>
    <w:p w14:paraId="01FDEDC0" w14:textId="3791A9C9" w:rsidR="00E514C4" w:rsidRPr="00807B48" w:rsidRDefault="00E514C4" w:rsidP="0018541C">
      <w:pPr>
        <w:spacing w:after="0"/>
        <w:ind w:firstLine="708"/>
        <w:rPr>
          <w:rStyle w:val="Hyperlink"/>
          <w:rFonts w:ascii="Times New Roman" w:hAnsi="Times New Roman" w:cs="Times New Roman"/>
        </w:rPr>
      </w:pPr>
      <w:r w:rsidRPr="00807B48">
        <w:rPr>
          <w:rFonts w:ascii="Times New Roman" w:hAnsi="Times New Roman" w:cs="Times New Roman"/>
        </w:rPr>
        <w:t xml:space="preserve">e-mail: </w:t>
      </w:r>
      <w:r w:rsidR="00665535" w:rsidRPr="00807B48">
        <w:rPr>
          <w:rFonts w:ascii="Times New Roman" w:hAnsi="Times New Roman" w:cs="Times New Roman"/>
          <w:highlight w:val="yellow"/>
        </w:rPr>
        <w:t>contactemail@emailserver.pt</w:t>
      </w:r>
    </w:p>
    <w:p w14:paraId="3956CD33" w14:textId="35E7E5D7" w:rsidR="008B4F24" w:rsidRPr="00807B48" w:rsidRDefault="008B4F24">
      <w:pPr>
        <w:rPr>
          <w:rFonts w:ascii="Times New Roman" w:hAnsi="Times New Roman" w:cs="Times New Roman"/>
          <w:b/>
        </w:rPr>
      </w:pPr>
    </w:p>
    <w:p w14:paraId="3D3E1773" w14:textId="1C669CBE" w:rsidR="00787FA3" w:rsidRDefault="00787FA3">
      <w:pPr>
        <w:rPr>
          <w:rFonts w:ascii="Times New Roman" w:hAnsi="Times New Roman" w:cs="Times New Roman"/>
          <w:sz w:val="18"/>
          <w:szCs w:val="18"/>
        </w:rPr>
      </w:pPr>
      <w:proofErr w:type="spellStart"/>
      <w:r>
        <w:rPr>
          <w:rFonts w:ascii="Times New Roman" w:hAnsi="Times New Roman" w:cs="Times New Roman"/>
          <w:b/>
        </w:rPr>
        <w:t>Choose</w:t>
      </w:r>
      <w:proofErr w:type="spellEnd"/>
      <w:r>
        <w:rPr>
          <w:rFonts w:ascii="Times New Roman" w:hAnsi="Times New Roman" w:cs="Times New Roman"/>
          <w:b/>
        </w:rPr>
        <w:t xml:space="preserve"> </w:t>
      </w:r>
      <w:proofErr w:type="spellStart"/>
      <w:r>
        <w:rPr>
          <w:rFonts w:ascii="Times New Roman" w:hAnsi="Times New Roman" w:cs="Times New Roman"/>
          <w:b/>
        </w:rPr>
        <w:t>the</w:t>
      </w:r>
      <w:proofErr w:type="spellEnd"/>
      <w:r>
        <w:rPr>
          <w:rFonts w:ascii="Times New Roman" w:hAnsi="Times New Roman" w:cs="Times New Roman"/>
          <w:b/>
        </w:rPr>
        <w:t xml:space="preserve"> </w:t>
      </w:r>
      <w:proofErr w:type="spellStart"/>
      <w:r w:rsidR="00356235" w:rsidRPr="00787FA3">
        <w:rPr>
          <w:rFonts w:ascii="Times New Roman" w:hAnsi="Times New Roman" w:cs="Times New Roman"/>
          <w:b/>
        </w:rPr>
        <w:t>Associate</w:t>
      </w:r>
      <w:proofErr w:type="spellEnd"/>
      <w:r w:rsidR="00356235" w:rsidRPr="00787FA3">
        <w:rPr>
          <w:rFonts w:ascii="Times New Roman" w:hAnsi="Times New Roman" w:cs="Times New Roman"/>
          <w:b/>
        </w:rPr>
        <w:t xml:space="preserve"> Editor / </w:t>
      </w:r>
      <w:r>
        <w:rPr>
          <w:rFonts w:ascii="Times New Roman" w:hAnsi="Times New Roman" w:cs="Times New Roman"/>
          <w:b/>
        </w:rPr>
        <w:t xml:space="preserve">Escolha o </w:t>
      </w:r>
      <w:r w:rsidR="00356235" w:rsidRPr="00787FA3">
        <w:rPr>
          <w:rFonts w:ascii="Times New Roman" w:hAnsi="Times New Roman" w:cs="Times New Roman"/>
          <w:b/>
        </w:rPr>
        <w:t>Editor Associado</w:t>
      </w:r>
      <w:r w:rsidR="00356235" w:rsidRPr="00787FA3">
        <w:rPr>
          <w:rFonts w:ascii="Times New Roman" w:hAnsi="Times New Roman" w:cs="Times New Roman"/>
          <w:b/>
        </w:rPr>
        <w:br/>
      </w:r>
      <w:proofErr w:type="spellStart"/>
      <w:r w:rsidR="00356235" w:rsidRPr="00787FA3">
        <w:rPr>
          <w:rFonts w:ascii="Times New Roman" w:hAnsi="Times New Roman" w:cs="Times New Roman"/>
          <w:sz w:val="18"/>
          <w:szCs w:val="18"/>
          <w:highlight w:val="yellow"/>
        </w:rPr>
        <w:t>Please</w:t>
      </w:r>
      <w:proofErr w:type="spellEnd"/>
      <w:r w:rsidR="00356235" w:rsidRPr="00787FA3">
        <w:rPr>
          <w:rFonts w:ascii="Times New Roman" w:hAnsi="Times New Roman" w:cs="Times New Roman"/>
          <w:sz w:val="18"/>
          <w:szCs w:val="18"/>
          <w:highlight w:val="yellow"/>
        </w:rPr>
        <w:t xml:space="preserve"> </w:t>
      </w:r>
      <w:proofErr w:type="spellStart"/>
      <w:r w:rsidR="00356235" w:rsidRPr="00787FA3">
        <w:rPr>
          <w:rFonts w:ascii="Times New Roman" w:hAnsi="Times New Roman" w:cs="Times New Roman"/>
          <w:sz w:val="18"/>
          <w:szCs w:val="18"/>
          <w:highlight w:val="yellow"/>
        </w:rPr>
        <w:t>choose</w:t>
      </w:r>
      <w:proofErr w:type="spellEnd"/>
      <w:r w:rsidR="00356235" w:rsidRPr="00787FA3">
        <w:rPr>
          <w:rFonts w:ascii="Times New Roman" w:hAnsi="Times New Roman" w:cs="Times New Roman"/>
          <w:sz w:val="18"/>
          <w:szCs w:val="18"/>
          <w:highlight w:val="yellow"/>
        </w:rPr>
        <w:t xml:space="preserve"> </w:t>
      </w:r>
      <w:proofErr w:type="spellStart"/>
      <w:r w:rsidR="00356235" w:rsidRPr="00787FA3">
        <w:rPr>
          <w:rFonts w:ascii="Times New Roman" w:hAnsi="Times New Roman" w:cs="Times New Roman"/>
          <w:sz w:val="18"/>
          <w:szCs w:val="18"/>
          <w:highlight w:val="yellow"/>
        </w:rPr>
        <w:t>the</w:t>
      </w:r>
      <w:proofErr w:type="spellEnd"/>
      <w:r w:rsidR="00356235"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Associate</w:t>
      </w:r>
      <w:proofErr w:type="spellEnd"/>
      <w:r w:rsidRPr="00787FA3">
        <w:rPr>
          <w:rFonts w:ascii="Times New Roman" w:hAnsi="Times New Roman" w:cs="Times New Roman"/>
          <w:sz w:val="18"/>
          <w:szCs w:val="18"/>
          <w:highlight w:val="yellow"/>
        </w:rPr>
        <w:t xml:space="preserve"> Editor </w:t>
      </w:r>
      <w:proofErr w:type="spellStart"/>
      <w:r w:rsidRPr="00787FA3">
        <w:rPr>
          <w:rFonts w:ascii="Times New Roman" w:hAnsi="Times New Roman" w:cs="Times New Roman"/>
          <w:sz w:val="18"/>
          <w:szCs w:val="18"/>
          <w:highlight w:val="yellow"/>
        </w:rPr>
        <w:t>you</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wish</w:t>
      </w:r>
      <w:proofErr w:type="spellEnd"/>
      <w:r w:rsidRPr="00787FA3">
        <w:rPr>
          <w:rFonts w:ascii="Times New Roman" w:hAnsi="Times New Roman" w:cs="Times New Roman"/>
          <w:sz w:val="18"/>
          <w:szCs w:val="18"/>
          <w:highlight w:val="yellow"/>
        </w:rPr>
        <w:t xml:space="preserve"> to </w:t>
      </w:r>
      <w:proofErr w:type="spellStart"/>
      <w:r w:rsidRPr="00787FA3">
        <w:rPr>
          <w:rFonts w:ascii="Times New Roman" w:hAnsi="Times New Roman" w:cs="Times New Roman"/>
          <w:sz w:val="18"/>
          <w:szCs w:val="18"/>
          <w:highlight w:val="yellow"/>
        </w:rPr>
        <w:t>manage</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your</w:t>
      </w:r>
      <w:proofErr w:type="spellEnd"/>
      <w:r w:rsidRPr="00787FA3">
        <w:rPr>
          <w:rFonts w:ascii="Times New Roman" w:hAnsi="Times New Roman" w:cs="Times New Roman"/>
          <w:sz w:val="18"/>
          <w:szCs w:val="18"/>
          <w:highlight w:val="yellow"/>
        </w:rPr>
        <w:t xml:space="preserve"> </w:t>
      </w:r>
      <w:proofErr w:type="spellStart"/>
      <w:r>
        <w:rPr>
          <w:rFonts w:ascii="Times New Roman" w:hAnsi="Times New Roman" w:cs="Times New Roman"/>
          <w:sz w:val="18"/>
          <w:szCs w:val="18"/>
          <w:highlight w:val="yellow"/>
        </w:rPr>
        <w:t>s</w:t>
      </w:r>
      <w:r w:rsidRPr="00787FA3">
        <w:rPr>
          <w:rFonts w:ascii="Times New Roman" w:hAnsi="Times New Roman" w:cs="Times New Roman"/>
          <w:sz w:val="18"/>
          <w:szCs w:val="18"/>
          <w:highlight w:val="yellow"/>
        </w:rPr>
        <w:t>ubmission</w:t>
      </w:r>
      <w:proofErr w:type="spellEnd"/>
      <w:r w:rsidRPr="00787FA3">
        <w:rPr>
          <w:rFonts w:ascii="Times New Roman" w:hAnsi="Times New Roman" w:cs="Times New Roman"/>
          <w:sz w:val="18"/>
          <w:szCs w:val="18"/>
          <w:highlight w:val="yellow"/>
        </w:rPr>
        <w:t xml:space="preserve"> (note </w:t>
      </w:r>
      <w:proofErr w:type="spellStart"/>
      <w:r w:rsidRPr="00787FA3">
        <w:rPr>
          <w:rFonts w:ascii="Times New Roman" w:hAnsi="Times New Roman" w:cs="Times New Roman"/>
          <w:sz w:val="18"/>
          <w:szCs w:val="18"/>
          <w:highlight w:val="yellow"/>
        </w:rPr>
        <w:t>that</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this</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is</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an</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indication</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that</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might</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not</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be</w:t>
      </w:r>
      <w:proofErr w:type="spellEnd"/>
      <w:r w:rsidRPr="00787FA3">
        <w:rPr>
          <w:rFonts w:ascii="Times New Roman" w:hAnsi="Times New Roman" w:cs="Times New Roman"/>
          <w:sz w:val="18"/>
          <w:szCs w:val="18"/>
          <w:highlight w:val="yellow"/>
        </w:rPr>
        <w:t xml:space="preserve"> </w:t>
      </w:r>
      <w:proofErr w:type="spellStart"/>
      <w:r>
        <w:rPr>
          <w:rFonts w:ascii="Times New Roman" w:hAnsi="Times New Roman" w:cs="Times New Roman"/>
          <w:sz w:val="18"/>
          <w:szCs w:val="18"/>
          <w:highlight w:val="yellow"/>
        </w:rPr>
        <w:t>possible</w:t>
      </w:r>
      <w:proofErr w:type="spellEnd"/>
      <w:r>
        <w:rPr>
          <w:rFonts w:ascii="Times New Roman" w:hAnsi="Times New Roman" w:cs="Times New Roman"/>
          <w:sz w:val="18"/>
          <w:szCs w:val="18"/>
          <w:highlight w:val="yellow"/>
        </w:rPr>
        <w:t xml:space="preserve"> to </w:t>
      </w:r>
      <w:proofErr w:type="spellStart"/>
      <w:r>
        <w:rPr>
          <w:rFonts w:ascii="Times New Roman" w:hAnsi="Times New Roman" w:cs="Times New Roman"/>
          <w:sz w:val="18"/>
          <w:szCs w:val="18"/>
          <w:highlight w:val="yellow"/>
        </w:rPr>
        <w:t>be</w:t>
      </w:r>
      <w:proofErr w:type="spellEnd"/>
      <w:r>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followed</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by</w:t>
      </w:r>
      <w:proofErr w:type="spellEnd"/>
      <w:r w:rsidRPr="00787FA3">
        <w:rPr>
          <w:rFonts w:ascii="Times New Roman" w:hAnsi="Times New Roman" w:cs="Times New Roman"/>
          <w:sz w:val="18"/>
          <w:szCs w:val="18"/>
          <w:highlight w:val="yellow"/>
        </w:rPr>
        <w:t xml:space="preserve"> </w:t>
      </w:r>
      <w:proofErr w:type="spellStart"/>
      <w:r w:rsidRPr="00787FA3">
        <w:rPr>
          <w:rFonts w:ascii="Times New Roman" w:hAnsi="Times New Roman" w:cs="Times New Roman"/>
          <w:sz w:val="18"/>
          <w:szCs w:val="18"/>
          <w:highlight w:val="yellow"/>
        </w:rPr>
        <w:t>the</w:t>
      </w:r>
      <w:proofErr w:type="spellEnd"/>
      <w:r w:rsidRPr="00787FA3">
        <w:rPr>
          <w:rFonts w:ascii="Times New Roman" w:hAnsi="Times New Roman" w:cs="Times New Roman"/>
          <w:sz w:val="18"/>
          <w:szCs w:val="18"/>
          <w:highlight w:val="yellow"/>
        </w:rPr>
        <w:t xml:space="preserve"> Editorial Office)</w:t>
      </w:r>
      <w:r w:rsidR="00356235" w:rsidRPr="00787FA3">
        <w:rPr>
          <w:rFonts w:ascii="Times New Roman" w:hAnsi="Times New Roman" w:cs="Times New Roman"/>
          <w:sz w:val="18"/>
          <w:szCs w:val="18"/>
          <w:highlight w:val="yellow"/>
        </w:rPr>
        <w:t xml:space="preserve"> </w:t>
      </w:r>
      <w:r w:rsidRPr="00787FA3">
        <w:rPr>
          <w:rFonts w:ascii="Times New Roman" w:hAnsi="Times New Roman" w:cs="Times New Roman"/>
          <w:sz w:val="18"/>
          <w:szCs w:val="18"/>
        </w:rPr>
        <w:br/>
        <w:t>Por favor indique o Editor Associado que gostaria que gerisse a sua submissão (note que esta indicação não é vinculativa, uma vez que o Gabinete Editorial poderá ter de decidi</w:t>
      </w:r>
      <w:r>
        <w:rPr>
          <w:rFonts w:ascii="Times New Roman" w:hAnsi="Times New Roman" w:cs="Times New Roman"/>
          <w:sz w:val="18"/>
          <w:szCs w:val="18"/>
        </w:rPr>
        <w:t xml:space="preserve">r por outra escolha) </w:t>
      </w:r>
    </w:p>
    <w:p w14:paraId="3E6DB88E" w14:textId="3CC25EC4" w:rsidR="00356235" w:rsidRPr="00787FA3" w:rsidRDefault="00787FA3">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color w:val="984806" w:themeColor="accent6" w:themeShade="80"/>
          <w:sz w:val="18"/>
          <w:szCs w:val="18"/>
        </w:rPr>
        <w:t xml:space="preserve">lista nominativa de todos para escolher </w:t>
      </w:r>
      <w:r w:rsidR="00C32B8E">
        <w:rPr>
          <w:rFonts w:ascii="Times New Roman" w:hAnsi="Times New Roman" w:cs="Times New Roman"/>
          <w:color w:val="984806" w:themeColor="accent6" w:themeShade="80"/>
          <w:sz w:val="18"/>
          <w:szCs w:val="18"/>
        </w:rPr>
        <w:t>um)</w:t>
      </w:r>
    </w:p>
    <w:p w14:paraId="71A3DECF" w14:textId="79196E7F" w:rsidR="000624D3" w:rsidRDefault="000624D3" w:rsidP="00FD07A5">
      <w:pPr>
        <w:spacing w:after="0"/>
        <w:ind w:right="-427"/>
        <w:rPr>
          <w:rFonts w:ascii="Times New Roman" w:hAnsi="Times New Roman" w:cs="Times New Roman"/>
          <w:sz w:val="18"/>
          <w:szCs w:val="18"/>
          <w:highlight w:val="yellow"/>
          <w:lang w:val="en-US"/>
        </w:rPr>
      </w:pPr>
      <w:r>
        <w:rPr>
          <w:rFonts w:ascii="Times New Roman" w:hAnsi="Times New Roman" w:cs="Times New Roman"/>
          <w:b/>
          <w:lang w:val="en-GB"/>
        </w:rPr>
        <w:t xml:space="preserve">Proposed Reviewers </w:t>
      </w:r>
      <w:r w:rsidRPr="006E282A">
        <w:rPr>
          <w:rFonts w:ascii="Times New Roman" w:hAnsi="Times New Roman" w:cs="Times New Roman"/>
          <w:bCs/>
          <w:lang w:val="en-GB"/>
        </w:rPr>
        <w:t>(min</w:t>
      </w:r>
      <w:r>
        <w:rPr>
          <w:rFonts w:ascii="Times New Roman" w:hAnsi="Times New Roman" w:cs="Times New Roman"/>
          <w:bCs/>
          <w:lang w:val="en-GB"/>
        </w:rPr>
        <w:t>im</w:t>
      </w:r>
      <w:r w:rsidRPr="006E282A">
        <w:rPr>
          <w:rFonts w:ascii="Times New Roman" w:hAnsi="Times New Roman" w:cs="Times New Roman"/>
          <w:bCs/>
          <w:lang w:val="en-GB"/>
        </w:rPr>
        <w:t xml:space="preserve">um of </w:t>
      </w:r>
      <w:r w:rsidR="00356235">
        <w:rPr>
          <w:rFonts w:ascii="Times New Roman" w:hAnsi="Times New Roman" w:cs="Times New Roman"/>
          <w:bCs/>
          <w:lang w:val="en-GB"/>
        </w:rPr>
        <w:t>3</w:t>
      </w:r>
      <w:r w:rsidRPr="006E282A">
        <w:rPr>
          <w:rFonts w:ascii="Times New Roman" w:hAnsi="Times New Roman" w:cs="Times New Roman"/>
          <w:bCs/>
          <w:lang w:val="en-GB"/>
        </w:rPr>
        <w:t>)</w:t>
      </w:r>
      <w:r w:rsidRPr="0018541C">
        <w:rPr>
          <w:rFonts w:ascii="Times New Roman" w:hAnsi="Times New Roman" w:cs="Times New Roman"/>
          <w:lang w:val="en-GB"/>
        </w:rPr>
        <w:br/>
      </w:r>
      <w:r w:rsidRPr="00787FA3">
        <w:rPr>
          <w:rFonts w:ascii="Times New Roman" w:hAnsi="Times New Roman" w:cs="Times New Roman"/>
          <w:sz w:val="18"/>
          <w:szCs w:val="18"/>
          <w:highlight w:val="yellow"/>
          <w:lang w:val="en-US"/>
        </w:rPr>
        <w:t xml:space="preserve">Please indicate </w:t>
      </w:r>
      <w:r w:rsidR="00787FA3">
        <w:rPr>
          <w:rFonts w:ascii="Times New Roman" w:hAnsi="Times New Roman" w:cs="Times New Roman"/>
          <w:sz w:val="18"/>
          <w:szCs w:val="18"/>
          <w:highlight w:val="yellow"/>
          <w:lang w:val="en-US"/>
        </w:rPr>
        <w:t xml:space="preserve">three reviewers </w:t>
      </w:r>
      <w:proofErr w:type="spellStart"/>
      <w:r w:rsidR="00787FA3">
        <w:rPr>
          <w:rFonts w:ascii="Times New Roman" w:hAnsi="Times New Roman" w:cs="Times New Roman"/>
          <w:sz w:val="18"/>
          <w:szCs w:val="18"/>
          <w:highlight w:val="yellow"/>
          <w:lang w:val="en-US"/>
        </w:rPr>
        <w:t>recognised</w:t>
      </w:r>
      <w:proofErr w:type="spellEnd"/>
      <w:r w:rsidR="00787FA3">
        <w:rPr>
          <w:rFonts w:ascii="Times New Roman" w:hAnsi="Times New Roman" w:cs="Times New Roman"/>
          <w:sz w:val="18"/>
          <w:szCs w:val="18"/>
          <w:highlight w:val="yellow"/>
          <w:lang w:val="en-US"/>
        </w:rPr>
        <w:t xml:space="preserve"> as experts in the area - </w:t>
      </w:r>
      <w:r w:rsidR="00FD07A5" w:rsidRPr="00787FA3">
        <w:rPr>
          <w:rFonts w:ascii="Times New Roman" w:hAnsi="Times New Roman" w:cs="Times New Roman"/>
          <w:sz w:val="18"/>
          <w:szCs w:val="18"/>
          <w:highlight w:val="yellow"/>
          <w:lang w:val="en-US"/>
        </w:rPr>
        <w:t xml:space="preserve">to ensure the independence of this process, </w:t>
      </w:r>
      <w:r w:rsidR="00787FA3">
        <w:rPr>
          <w:rFonts w:ascii="Times New Roman" w:hAnsi="Times New Roman" w:cs="Times New Roman"/>
          <w:sz w:val="18"/>
          <w:szCs w:val="18"/>
          <w:highlight w:val="yellow"/>
          <w:lang w:val="en-US"/>
        </w:rPr>
        <w:t xml:space="preserve">indicated </w:t>
      </w:r>
      <w:r w:rsidR="00FD07A5" w:rsidRPr="00787FA3">
        <w:rPr>
          <w:rFonts w:ascii="Times New Roman" w:hAnsi="Times New Roman" w:cs="Times New Roman"/>
          <w:sz w:val="18"/>
          <w:szCs w:val="18"/>
          <w:highlight w:val="yellow"/>
          <w:lang w:val="en-US"/>
        </w:rPr>
        <w:t xml:space="preserve">reviewers should not have </w:t>
      </w:r>
      <w:r w:rsidR="00C86A35">
        <w:rPr>
          <w:rFonts w:ascii="Times New Roman" w:hAnsi="Times New Roman" w:cs="Times New Roman"/>
          <w:sz w:val="18"/>
          <w:szCs w:val="18"/>
          <w:highlight w:val="yellow"/>
          <w:lang w:val="en-US"/>
        </w:rPr>
        <w:t xml:space="preserve">any </w:t>
      </w:r>
      <w:r w:rsidR="00FD07A5" w:rsidRPr="00787FA3">
        <w:rPr>
          <w:rFonts w:ascii="Times New Roman" w:hAnsi="Times New Roman" w:cs="Times New Roman"/>
          <w:sz w:val="18"/>
          <w:szCs w:val="18"/>
          <w:highlight w:val="yellow"/>
          <w:lang w:val="en-US"/>
        </w:rPr>
        <w:t>close personal relationships with the authors</w:t>
      </w:r>
    </w:p>
    <w:p w14:paraId="473490EC" w14:textId="134D076C" w:rsidR="00787FA3" w:rsidRPr="00C86A35" w:rsidRDefault="00C86A35" w:rsidP="00FD07A5">
      <w:pPr>
        <w:spacing w:after="0"/>
        <w:ind w:right="-427"/>
        <w:rPr>
          <w:rFonts w:ascii="Times New Roman" w:hAnsi="Times New Roman" w:cs="Times New Roman"/>
          <w:sz w:val="18"/>
          <w:szCs w:val="18"/>
          <w:highlight w:val="yellow"/>
        </w:rPr>
      </w:pPr>
      <w:r w:rsidRPr="00C86A35">
        <w:rPr>
          <w:rFonts w:ascii="Times New Roman" w:hAnsi="Times New Roman" w:cs="Times New Roman"/>
          <w:sz w:val="18"/>
          <w:szCs w:val="18"/>
          <w:highlight w:val="yellow"/>
        </w:rPr>
        <w:t>Por favor indique três r</w:t>
      </w:r>
      <w:r>
        <w:rPr>
          <w:rFonts w:ascii="Times New Roman" w:hAnsi="Times New Roman" w:cs="Times New Roman"/>
          <w:sz w:val="18"/>
          <w:szCs w:val="18"/>
          <w:highlight w:val="yellow"/>
        </w:rPr>
        <w:t>evisores reconhecidos como peritos na área – de forma a reforçar a independência do processo, os revisores a indicar não deverão ter relações de proximidade com os autores.</w:t>
      </w:r>
    </w:p>
    <w:tbl>
      <w:tblPr>
        <w:tblStyle w:val="TableGrid"/>
        <w:tblW w:w="9134" w:type="dxa"/>
        <w:tblLook w:val="04A0" w:firstRow="1" w:lastRow="0" w:firstColumn="1" w:lastColumn="0" w:noHBand="0" w:noVBand="1"/>
      </w:tblPr>
      <w:tblGrid>
        <w:gridCol w:w="2299"/>
        <w:gridCol w:w="2148"/>
        <w:gridCol w:w="2136"/>
        <w:gridCol w:w="2551"/>
      </w:tblGrid>
      <w:tr w:rsidR="00787FA3" w:rsidRPr="00787FA3" w14:paraId="300BB753" w14:textId="77777777" w:rsidTr="006F78DF">
        <w:tc>
          <w:tcPr>
            <w:tcW w:w="2299" w:type="dxa"/>
          </w:tcPr>
          <w:p w14:paraId="7915D814" w14:textId="77777777" w:rsidR="00787FA3" w:rsidRPr="00787FA3" w:rsidRDefault="00787FA3" w:rsidP="006F78DF">
            <w:pPr>
              <w:rPr>
                <w:rFonts w:ascii="Times New Roman" w:hAnsi="Times New Roman" w:cs="Times New Roman"/>
                <w:b/>
                <w:bCs/>
                <w:sz w:val="18"/>
                <w:szCs w:val="18"/>
                <w:lang w:val="en-US"/>
              </w:rPr>
            </w:pPr>
            <w:r w:rsidRPr="00787FA3">
              <w:rPr>
                <w:rFonts w:ascii="Times New Roman" w:hAnsi="Times New Roman" w:cs="Times New Roman"/>
                <w:b/>
                <w:bCs/>
                <w:sz w:val="18"/>
                <w:szCs w:val="18"/>
                <w:highlight w:val="yellow"/>
                <w:lang w:val="en-US"/>
              </w:rPr>
              <w:t>Surname / Name</w:t>
            </w:r>
          </w:p>
        </w:tc>
        <w:tc>
          <w:tcPr>
            <w:tcW w:w="2148" w:type="dxa"/>
          </w:tcPr>
          <w:p w14:paraId="560F6C9A" w14:textId="77777777" w:rsidR="00787FA3" w:rsidRPr="00787FA3" w:rsidRDefault="00787FA3" w:rsidP="006F78DF">
            <w:pPr>
              <w:rPr>
                <w:rFonts w:ascii="Times New Roman" w:hAnsi="Times New Roman" w:cs="Times New Roman"/>
                <w:b/>
                <w:bCs/>
                <w:sz w:val="18"/>
                <w:szCs w:val="18"/>
                <w:lang w:val="en-US"/>
              </w:rPr>
            </w:pPr>
            <w:r>
              <w:rPr>
                <w:rFonts w:ascii="Times New Roman" w:hAnsi="Times New Roman" w:cs="Times New Roman"/>
                <w:b/>
                <w:bCs/>
                <w:sz w:val="18"/>
                <w:szCs w:val="18"/>
                <w:lang w:val="en-US"/>
              </w:rPr>
              <w:t>Job / Cargo</w:t>
            </w:r>
          </w:p>
        </w:tc>
        <w:tc>
          <w:tcPr>
            <w:tcW w:w="2136" w:type="dxa"/>
          </w:tcPr>
          <w:p w14:paraId="28C63B2B" w14:textId="5A52E07E" w:rsidR="00787FA3" w:rsidRPr="00787FA3" w:rsidRDefault="00C86A35" w:rsidP="006F78DF">
            <w:pPr>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Institution / </w:t>
            </w:r>
            <w:proofErr w:type="spellStart"/>
            <w:r>
              <w:rPr>
                <w:rFonts w:ascii="Times New Roman" w:hAnsi="Times New Roman" w:cs="Times New Roman"/>
                <w:b/>
                <w:bCs/>
                <w:sz w:val="18"/>
                <w:szCs w:val="18"/>
                <w:lang w:val="en-US"/>
              </w:rPr>
              <w:t>Instituição</w:t>
            </w:r>
            <w:proofErr w:type="spellEnd"/>
            <w:r w:rsidRPr="00787FA3">
              <w:rPr>
                <w:rFonts w:ascii="Times New Roman" w:hAnsi="Times New Roman" w:cs="Times New Roman"/>
                <w:b/>
                <w:bCs/>
                <w:sz w:val="18"/>
                <w:szCs w:val="18"/>
                <w:lang w:val="en-US"/>
              </w:rPr>
              <w:t xml:space="preserve"> </w:t>
            </w:r>
          </w:p>
        </w:tc>
        <w:tc>
          <w:tcPr>
            <w:tcW w:w="2551" w:type="dxa"/>
          </w:tcPr>
          <w:p w14:paraId="57D8B7B0" w14:textId="387B20B5" w:rsidR="00787FA3" w:rsidRPr="00787FA3" w:rsidRDefault="00C86A35" w:rsidP="006F78DF">
            <w:pPr>
              <w:rPr>
                <w:rFonts w:ascii="Times New Roman" w:hAnsi="Times New Roman" w:cs="Times New Roman"/>
                <w:sz w:val="18"/>
                <w:szCs w:val="18"/>
                <w:lang w:val="en-US"/>
              </w:rPr>
            </w:pPr>
            <w:r w:rsidRPr="00787FA3">
              <w:rPr>
                <w:rFonts w:ascii="Times New Roman" w:hAnsi="Times New Roman" w:cs="Times New Roman"/>
                <w:b/>
                <w:bCs/>
                <w:sz w:val="18"/>
                <w:szCs w:val="18"/>
                <w:lang w:val="en-US"/>
              </w:rPr>
              <w:t>email</w:t>
            </w:r>
          </w:p>
        </w:tc>
      </w:tr>
      <w:tr w:rsidR="00787FA3" w:rsidRPr="00787FA3" w14:paraId="74CB580D" w14:textId="77777777" w:rsidTr="006F78DF">
        <w:tc>
          <w:tcPr>
            <w:tcW w:w="2299" w:type="dxa"/>
          </w:tcPr>
          <w:p w14:paraId="4C84C391" w14:textId="77777777" w:rsidR="00787FA3" w:rsidRPr="00787FA3" w:rsidRDefault="00787FA3" w:rsidP="006F78DF">
            <w:pPr>
              <w:rPr>
                <w:rFonts w:ascii="Times New Roman" w:hAnsi="Times New Roman" w:cs="Times New Roman"/>
                <w:sz w:val="18"/>
                <w:szCs w:val="18"/>
                <w:lang w:val="en-US"/>
              </w:rPr>
            </w:pPr>
          </w:p>
        </w:tc>
        <w:tc>
          <w:tcPr>
            <w:tcW w:w="2148" w:type="dxa"/>
          </w:tcPr>
          <w:p w14:paraId="1C4F7868" w14:textId="77777777" w:rsidR="00787FA3" w:rsidRPr="00787FA3" w:rsidRDefault="00787FA3" w:rsidP="006F78DF">
            <w:pPr>
              <w:rPr>
                <w:rFonts w:ascii="Times New Roman" w:hAnsi="Times New Roman" w:cs="Times New Roman"/>
                <w:sz w:val="18"/>
                <w:szCs w:val="18"/>
                <w:lang w:val="en-US"/>
              </w:rPr>
            </w:pPr>
          </w:p>
        </w:tc>
        <w:tc>
          <w:tcPr>
            <w:tcW w:w="2136" w:type="dxa"/>
          </w:tcPr>
          <w:p w14:paraId="2FCAE262" w14:textId="77777777" w:rsidR="00787FA3" w:rsidRPr="00787FA3" w:rsidRDefault="00787FA3" w:rsidP="006F78DF">
            <w:pPr>
              <w:rPr>
                <w:rFonts w:ascii="Times New Roman" w:hAnsi="Times New Roman" w:cs="Times New Roman"/>
                <w:sz w:val="18"/>
                <w:szCs w:val="18"/>
                <w:lang w:val="en-US"/>
              </w:rPr>
            </w:pPr>
          </w:p>
        </w:tc>
        <w:tc>
          <w:tcPr>
            <w:tcW w:w="2551" w:type="dxa"/>
          </w:tcPr>
          <w:p w14:paraId="155B90B6" w14:textId="6C6CDD19" w:rsidR="00787FA3" w:rsidRPr="00787FA3" w:rsidRDefault="00787FA3" w:rsidP="006F78DF">
            <w:pPr>
              <w:rPr>
                <w:rFonts w:ascii="Times New Roman" w:hAnsi="Times New Roman" w:cs="Times New Roman"/>
                <w:sz w:val="18"/>
                <w:szCs w:val="18"/>
                <w:lang w:val="en-US"/>
              </w:rPr>
            </w:pPr>
          </w:p>
        </w:tc>
      </w:tr>
      <w:tr w:rsidR="00787FA3" w:rsidRPr="00787FA3" w14:paraId="7D4F77DE" w14:textId="77777777" w:rsidTr="006F78DF">
        <w:tc>
          <w:tcPr>
            <w:tcW w:w="2299" w:type="dxa"/>
          </w:tcPr>
          <w:p w14:paraId="37FDE4EE" w14:textId="77777777" w:rsidR="00787FA3" w:rsidRPr="00787FA3" w:rsidRDefault="00787FA3" w:rsidP="006F78DF">
            <w:pPr>
              <w:rPr>
                <w:rFonts w:ascii="Times New Roman" w:hAnsi="Times New Roman" w:cs="Times New Roman"/>
                <w:sz w:val="18"/>
                <w:szCs w:val="18"/>
                <w:lang w:val="en-US"/>
              </w:rPr>
            </w:pPr>
          </w:p>
        </w:tc>
        <w:tc>
          <w:tcPr>
            <w:tcW w:w="2148" w:type="dxa"/>
          </w:tcPr>
          <w:p w14:paraId="22446231" w14:textId="77777777" w:rsidR="00787FA3" w:rsidRPr="00787FA3" w:rsidRDefault="00787FA3" w:rsidP="006F78DF">
            <w:pPr>
              <w:rPr>
                <w:rFonts w:ascii="Times New Roman" w:hAnsi="Times New Roman" w:cs="Times New Roman"/>
                <w:sz w:val="18"/>
                <w:szCs w:val="18"/>
                <w:lang w:val="en-US"/>
              </w:rPr>
            </w:pPr>
          </w:p>
        </w:tc>
        <w:tc>
          <w:tcPr>
            <w:tcW w:w="2136" w:type="dxa"/>
          </w:tcPr>
          <w:p w14:paraId="3477C293" w14:textId="77777777" w:rsidR="00787FA3" w:rsidRPr="00787FA3" w:rsidRDefault="00787FA3" w:rsidP="006F78DF">
            <w:pPr>
              <w:rPr>
                <w:rFonts w:ascii="Times New Roman" w:hAnsi="Times New Roman" w:cs="Times New Roman"/>
                <w:sz w:val="18"/>
                <w:szCs w:val="18"/>
                <w:lang w:val="en-US"/>
              </w:rPr>
            </w:pPr>
          </w:p>
        </w:tc>
        <w:tc>
          <w:tcPr>
            <w:tcW w:w="2551" w:type="dxa"/>
          </w:tcPr>
          <w:p w14:paraId="717053E5" w14:textId="77777777" w:rsidR="00787FA3" w:rsidRPr="00787FA3" w:rsidRDefault="00787FA3" w:rsidP="006F78DF">
            <w:pPr>
              <w:rPr>
                <w:rFonts w:ascii="Times New Roman" w:hAnsi="Times New Roman" w:cs="Times New Roman"/>
                <w:sz w:val="18"/>
                <w:szCs w:val="18"/>
                <w:lang w:val="en-US"/>
              </w:rPr>
            </w:pPr>
          </w:p>
        </w:tc>
      </w:tr>
      <w:tr w:rsidR="00787FA3" w:rsidRPr="00787FA3" w14:paraId="2CC57C42" w14:textId="77777777" w:rsidTr="006F78DF">
        <w:tc>
          <w:tcPr>
            <w:tcW w:w="2299" w:type="dxa"/>
          </w:tcPr>
          <w:p w14:paraId="6CB66D44" w14:textId="77777777" w:rsidR="00787FA3" w:rsidRPr="00787FA3" w:rsidRDefault="00787FA3" w:rsidP="006F78DF">
            <w:pPr>
              <w:rPr>
                <w:rFonts w:ascii="Times New Roman" w:hAnsi="Times New Roman" w:cs="Times New Roman"/>
                <w:sz w:val="18"/>
                <w:szCs w:val="18"/>
                <w:lang w:val="en-US"/>
              </w:rPr>
            </w:pPr>
          </w:p>
        </w:tc>
        <w:tc>
          <w:tcPr>
            <w:tcW w:w="2148" w:type="dxa"/>
          </w:tcPr>
          <w:p w14:paraId="2D8AC004" w14:textId="77777777" w:rsidR="00787FA3" w:rsidRPr="00787FA3" w:rsidRDefault="00787FA3" w:rsidP="006F78DF">
            <w:pPr>
              <w:rPr>
                <w:rFonts w:ascii="Times New Roman" w:hAnsi="Times New Roman" w:cs="Times New Roman"/>
                <w:sz w:val="18"/>
                <w:szCs w:val="18"/>
                <w:lang w:val="en-US"/>
              </w:rPr>
            </w:pPr>
          </w:p>
        </w:tc>
        <w:tc>
          <w:tcPr>
            <w:tcW w:w="2136" w:type="dxa"/>
          </w:tcPr>
          <w:p w14:paraId="3EF52C19" w14:textId="77777777" w:rsidR="00787FA3" w:rsidRPr="00787FA3" w:rsidRDefault="00787FA3" w:rsidP="006F78DF">
            <w:pPr>
              <w:rPr>
                <w:rFonts w:ascii="Times New Roman" w:hAnsi="Times New Roman" w:cs="Times New Roman"/>
                <w:sz w:val="18"/>
                <w:szCs w:val="18"/>
                <w:lang w:val="en-US"/>
              </w:rPr>
            </w:pPr>
          </w:p>
        </w:tc>
        <w:tc>
          <w:tcPr>
            <w:tcW w:w="2551" w:type="dxa"/>
          </w:tcPr>
          <w:p w14:paraId="5EA9A255" w14:textId="77777777" w:rsidR="00787FA3" w:rsidRPr="00787FA3" w:rsidRDefault="00787FA3" w:rsidP="006F78DF">
            <w:pPr>
              <w:rPr>
                <w:rFonts w:ascii="Times New Roman" w:hAnsi="Times New Roman" w:cs="Times New Roman"/>
                <w:sz w:val="18"/>
                <w:szCs w:val="18"/>
                <w:lang w:val="en-US"/>
              </w:rPr>
            </w:pPr>
          </w:p>
        </w:tc>
      </w:tr>
    </w:tbl>
    <w:p w14:paraId="430FEF06" w14:textId="15434638" w:rsidR="000624D3" w:rsidRPr="0018541C" w:rsidRDefault="000624D3" w:rsidP="000624D3">
      <w:pPr>
        <w:spacing w:after="0"/>
        <w:rPr>
          <w:rFonts w:ascii="Times New Roman" w:hAnsi="Times New Roman" w:cs="Times New Roman"/>
          <w:lang w:val="en-US"/>
        </w:rPr>
      </w:pPr>
      <w:r w:rsidRPr="0018541C">
        <w:rPr>
          <w:rFonts w:ascii="Times New Roman" w:hAnsi="Times New Roman" w:cs="Times New Roman"/>
          <w:lang w:val="en-US"/>
        </w:rPr>
        <w:t xml:space="preserve"> </w:t>
      </w:r>
    </w:p>
    <w:p w14:paraId="07D22600" w14:textId="1DC9FB4E" w:rsidR="008213D8" w:rsidRDefault="008213D8">
      <w:pPr>
        <w:rPr>
          <w:rFonts w:ascii="Times New Roman" w:hAnsi="Times New Roman" w:cs="Times New Roman"/>
          <w:b/>
          <w:lang w:val="en-GB"/>
        </w:rPr>
      </w:pPr>
      <w:r>
        <w:rPr>
          <w:rFonts w:ascii="Times New Roman" w:hAnsi="Times New Roman" w:cs="Times New Roman"/>
          <w:b/>
          <w:lang w:val="en-GB"/>
        </w:rPr>
        <w:br w:type="page"/>
      </w:r>
    </w:p>
    <w:p w14:paraId="68BAA0D2" w14:textId="77777777" w:rsidR="003947E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p>
    <w:p w14:paraId="0FF66608" w14:textId="38187840" w:rsidR="003947E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r w:rsidRPr="003947E3">
        <w:rPr>
          <w:rFonts w:ascii="Times New Roman" w:hAnsi="Times New Roman" w:cs="Times New Roman"/>
          <w:b/>
          <w:lang w:val="en-GB"/>
        </w:rPr>
        <w:t>ENGLISH Chapters</w:t>
      </w:r>
    </w:p>
    <w:p w14:paraId="0280D0EF" w14:textId="77777777" w:rsidR="003947E3" w:rsidRPr="003947E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p>
    <w:p w14:paraId="0D5BD110" w14:textId="77777777" w:rsidR="003947E3" w:rsidRPr="0018541C"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r w:rsidRPr="00AE5423">
        <w:rPr>
          <w:rFonts w:ascii="Times New Roman" w:hAnsi="Times New Roman" w:cs="Times New Roman"/>
          <w:b/>
          <w:highlight w:val="yellow"/>
          <w:lang w:val="en-US"/>
        </w:rPr>
        <w:t>Title of the Article</w:t>
      </w:r>
      <w:r>
        <w:rPr>
          <w:rFonts w:ascii="Times New Roman" w:hAnsi="Times New Roman" w:cs="Times New Roman"/>
          <w:b/>
          <w:lang w:val="en-US"/>
        </w:rPr>
        <w:t xml:space="preserve"> </w:t>
      </w:r>
      <w:r w:rsidRPr="00A71703">
        <w:rPr>
          <w:rFonts w:ascii="Times New Roman" w:hAnsi="Times New Roman" w:cs="Times New Roman"/>
          <w:b/>
          <w:highlight w:val="yellow"/>
          <w:lang w:val="en-US"/>
        </w:rPr>
        <w:t>EN</w:t>
      </w:r>
    </w:p>
    <w:p w14:paraId="16700BE9" w14:textId="628A513D" w:rsidR="003947E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Short 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r w:rsidRPr="00AE5423">
        <w:rPr>
          <w:rFonts w:ascii="Times New Roman" w:hAnsi="Times New Roman" w:cs="Times New Roman"/>
          <w:b/>
          <w:highlight w:val="yellow"/>
          <w:lang w:val="en-US"/>
        </w:rPr>
        <w:t>Short Title of the Article</w:t>
      </w:r>
      <w:r>
        <w:rPr>
          <w:rFonts w:ascii="Times New Roman" w:hAnsi="Times New Roman" w:cs="Times New Roman"/>
          <w:b/>
          <w:lang w:val="en-US"/>
        </w:rPr>
        <w:t xml:space="preserve"> </w:t>
      </w:r>
      <w:r w:rsidRPr="00A71703">
        <w:rPr>
          <w:rFonts w:ascii="Times New Roman" w:hAnsi="Times New Roman" w:cs="Times New Roman"/>
          <w:b/>
          <w:highlight w:val="yellow"/>
          <w:lang w:val="en-US"/>
        </w:rPr>
        <w:t>EN</w:t>
      </w:r>
    </w:p>
    <w:p w14:paraId="6F5B70FE" w14:textId="77777777" w:rsidR="003947E3" w:rsidRPr="0018541C"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6A5E6E82" w14:textId="11B2824E" w:rsidR="00752CB1" w:rsidRDefault="00B55A3F" w:rsidP="00054D4C">
      <w:pPr>
        <w:spacing w:after="0"/>
        <w:rPr>
          <w:rFonts w:ascii="Times New Roman" w:hAnsi="Times New Roman" w:cs="Times New Roman"/>
          <w:sz w:val="18"/>
          <w:szCs w:val="18"/>
          <w:lang w:val="en-US"/>
        </w:rPr>
      </w:pPr>
      <w:r w:rsidRPr="0018541C">
        <w:rPr>
          <w:rFonts w:ascii="Times New Roman" w:hAnsi="Times New Roman" w:cs="Times New Roman"/>
          <w:b/>
          <w:lang w:val="en-GB"/>
        </w:rPr>
        <w:t>Abstract</w:t>
      </w:r>
      <w:r w:rsidR="006E282A">
        <w:rPr>
          <w:rFonts w:ascii="Times New Roman" w:hAnsi="Times New Roman" w:cs="Times New Roman"/>
          <w:b/>
          <w:lang w:val="en-GB"/>
        </w:rPr>
        <w:t xml:space="preserve"> </w:t>
      </w:r>
      <w:r w:rsidR="006E282A" w:rsidRPr="006E282A">
        <w:rPr>
          <w:rFonts w:ascii="Times New Roman" w:hAnsi="Times New Roman" w:cs="Times New Roman"/>
          <w:bCs/>
          <w:lang w:val="en-GB"/>
        </w:rPr>
        <w:t>(maximum of 200 words)</w:t>
      </w:r>
      <w:r w:rsidR="00436C78" w:rsidRPr="0018541C">
        <w:rPr>
          <w:rFonts w:ascii="Times New Roman" w:hAnsi="Times New Roman" w:cs="Times New Roman"/>
          <w:lang w:val="en-GB"/>
        </w:rPr>
        <w:br/>
      </w:r>
      <w:r w:rsidR="00054D4C" w:rsidRPr="00C86A35">
        <w:rPr>
          <w:rFonts w:ascii="Times New Roman" w:hAnsi="Times New Roman" w:cs="Times New Roman"/>
          <w:sz w:val="18"/>
          <w:szCs w:val="18"/>
          <w:highlight w:val="yellow"/>
          <w:lang w:val="en-US"/>
        </w:rPr>
        <w:t xml:space="preserve">The abstract </w:t>
      </w:r>
      <w:r w:rsidR="00C86A35">
        <w:rPr>
          <w:rFonts w:ascii="Times New Roman" w:hAnsi="Times New Roman" w:cs="Times New Roman"/>
          <w:sz w:val="18"/>
          <w:szCs w:val="18"/>
          <w:highlight w:val="yellow"/>
          <w:lang w:val="en-US"/>
        </w:rPr>
        <w:t>must</w:t>
      </w:r>
      <w:r w:rsidR="00054D4C" w:rsidRPr="00C86A35">
        <w:rPr>
          <w:rFonts w:ascii="Times New Roman" w:hAnsi="Times New Roman" w:cs="Times New Roman"/>
          <w:sz w:val="18"/>
          <w:szCs w:val="18"/>
          <w:highlight w:val="yellow"/>
          <w:lang w:val="en-US"/>
        </w:rPr>
        <w:t xml:space="preserve"> be concise and indicate the objectives/scope, results and conclusions</w:t>
      </w:r>
      <w:r w:rsidR="00C86A35">
        <w:rPr>
          <w:rFonts w:ascii="Times New Roman" w:hAnsi="Times New Roman" w:cs="Times New Roman"/>
          <w:sz w:val="18"/>
          <w:szCs w:val="18"/>
          <w:lang w:val="en-US"/>
        </w:rPr>
        <w:t xml:space="preserve">. Sections must have no titles </w:t>
      </w:r>
    </w:p>
    <w:p w14:paraId="5DC71928" w14:textId="6E3850CF" w:rsidR="00472266" w:rsidRPr="00807B48" w:rsidRDefault="00472266" w:rsidP="00C86A35">
      <w:pPr>
        <w:shd w:val="clear" w:color="auto" w:fill="FFFF00"/>
        <w:spacing w:after="0"/>
        <w:rPr>
          <w:rFonts w:ascii="Times New Roman" w:hAnsi="Times New Roman" w:cs="Times New Roman"/>
          <w:sz w:val="18"/>
          <w:szCs w:val="18"/>
          <w:lang w:val="en-US"/>
        </w:rPr>
      </w:pPr>
    </w:p>
    <w:p w14:paraId="7F8BBFC4" w14:textId="77777777" w:rsidR="00986827" w:rsidRPr="00807B48" w:rsidRDefault="00986827" w:rsidP="0018541C">
      <w:pPr>
        <w:spacing w:after="0"/>
        <w:rPr>
          <w:rFonts w:ascii="Times New Roman" w:hAnsi="Times New Roman" w:cs="Times New Roman"/>
          <w:lang w:val="en-US"/>
        </w:rPr>
      </w:pPr>
    </w:p>
    <w:p w14:paraId="76FFFAE2" w14:textId="7BFAFCD4" w:rsidR="00A71703" w:rsidRDefault="00B55A3F" w:rsidP="0018541C">
      <w:pPr>
        <w:spacing w:after="0"/>
        <w:rPr>
          <w:rFonts w:ascii="Times New Roman" w:hAnsi="Times New Roman" w:cs="Times New Roman"/>
          <w:lang w:val="en-US"/>
        </w:rPr>
      </w:pPr>
      <w:r w:rsidRPr="0018541C">
        <w:rPr>
          <w:rFonts w:ascii="Times New Roman" w:hAnsi="Times New Roman" w:cs="Times New Roman"/>
          <w:b/>
          <w:lang w:val="en-US"/>
        </w:rPr>
        <w:t>Keywords</w:t>
      </w:r>
      <w:r w:rsidR="006E282A">
        <w:rPr>
          <w:rFonts w:ascii="Times New Roman" w:hAnsi="Times New Roman" w:cs="Times New Roman"/>
          <w:b/>
          <w:lang w:val="en-US"/>
        </w:rPr>
        <w:t xml:space="preserve"> </w:t>
      </w:r>
      <w:r w:rsidR="006E282A" w:rsidRPr="005D4F11">
        <w:rPr>
          <w:rFonts w:ascii="Times New Roman" w:hAnsi="Times New Roman" w:cs="Times New Roman"/>
          <w:bCs/>
          <w:lang w:val="en-US"/>
        </w:rPr>
        <w:t>(</w:t>
      </w:r>
      <w:r w:rsidR="00C86A35">
        <w:rPr>
          <w:rFonts w:ascii="Times New Roman" w:hAnsi="Times New Roman" w:cs="Times New Roman"/>
          <w:bCs/>
          <w:lang w:val="en-US"/>
        </w:rPr>
        <w:t xml:space="preserve">min. 3 </w:t>
      </w:r>
      <w:r w:rsidR="006E282A" w:rsidRPr="005D4F11">
        <w:rPr>
          <w:rFonts w:ascii="Times New Roman" w:hAnsi="Times New Roman" w:cs="Times New Roman"/>
          <w:bCs/>
          <w:lang w:val="en-US"/>
        </w:rPr>
        <w:t>max</w:t>
      </w:r>
      <w:r w:rsidR="00C86A35">
        <w:rPr>
          <w:rFonts w:ascii="Times New Roman" w:hAnsi="Times New Roman" w:cs="Times New Roman"/>
          <w:bCs/>
          <w:lang w:val="en-US"/>
        </w:rPr>
        <w:t>. 5</w:t>
      </w:r>
      <w:r w:rsidR="006E282A" w:rsidRPr="005D4F11">
        <w:rPr>
          <w:rFonts w:ascii="Times New Roman" w:hAnsi="Times New Roman" w:cs="Times New Roman"/>
          <w:bCs/>
          <w:lang w:val="en-US"/>
        </w:rPr>
        <w:t>)</w:t>
      </w:r>
    </w:p>
    <w:p w14:paraId="2177E1F7" w14:textId="3B9D8CC0" w:rsidR="00986827" w:rsidRDefault="00986827" w:rsidP="003442B0">
      <w:pPr>
        <w:spacing w:after="0"/>
        <w:rPr>
          <w:rFonts w:ascii="Times New Roman" w:hAnsi="Times New Roman" w:cs="Times New Roman"/>
          <w:b/>
          <w:lang w:val="en-GB"/>
        </w:rPr>
      </w:pPr>
      <w:bookmarkStart w:id="0" w:name="_Hlk515699805"/>
    </w:p>
    <w:p w14:paraId="5B390F64" w14:textId="77777777" w:rsidR="003947E3" w:rsidRPr="00807B48"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15884F7D" w14:textId="77777777" w:rsidR="00CB7767" w:rsidRDefault="00D26E99" w:rsidP="0018541C">
      <w:pPr>
        <w:spacing w:after="0"/>
        <w:rPr>
          <w:rFonts w:ascii="Times New Roman" w:hAnsi="Times New Roman" w:cs="Times New Roman"/>
          <w:b/>
          <w:lang w:val="en-GB"/>
        </w:rPr>
      </w:pPr>
      <w:r w:rsidRPr="0018541C">
        <w:rPr>
          <w:rFonts w:ascii="Times New Roman" w:hAnsi="Times New Roman" w:cs="Times New Roman"/>
          <w:b/>
          <w:lang w:val="en-GB"/>
        </w:rPr>
        <w:t>Introduction</w:t>
      </w:r>
      <w:bookmarkEnd w:id="0"/>
    </w:p>
    <w:p w14:paraId="36123ED4" w14:textId="385B2A45" w:rsidR="00CB7767" w:rsidRDefault="00CB7767" w:rsidP="0018541C">
      <w:pPr>
        <w:spacing w:after="0"/>
        <w:rPr>
          <w:rFonts w:ascii="Times New Roman" w:hAnsi="Times New Roman" w:cs="Times New Roman"/>
          <w:bCs/>
          <w:lang w:val="en-GB"/>
        </w:rPr>
      </w:pPr>
    </w:p>
    <w:p w14:paraId="1C71584F" w14:textId="77777777" w:rsidR="00C86A35" w:rsidRDefault="00C86A35" w:rsidP="0018541C">
      <w:pPr>
        <w:spacing w:after="0"/>
        <w:rPr>
          <w:rFonts w:ascii="Times New Roman" w:hAnsi="Times New Roman" w:cs="Times New Roman"/>
          <w:b/>
          <w:lang w:val="en-GB"/>
        </w:rPr>
      </w:pPr>
    </w:p>
    <w:p w14:paraId="4F0563A0" w14:textId="18DEED28" w:rsidR="005477F1" w:rsidRPr="0018541C" w:rsidRDefault="0058027A" w:rsidP="0018541C">
      <w:pPr>
        <w:spacing w:after="0"/>
        <w:rPr>
          <w:rFonts w:ascii="Times New Roman" w:hAnsi="Times New Roman" w:cs="Times New Roman"/>
          <w:b/>
          <w:lang w:val="en-GB"/>
        </w:rPr>
      </w:pPr>
      <w:r w:rsidRPr="0018541C">
        <w:rPr>
          <w:rFonts w:ascii="Times New Roman" w:hAnsi="Times New Roman" w:cs="Times New Roman"/>
          <w:b/>
          <w:lang w:val="en-GB"/>
        </w:rPr>
        <w:t>Materials and Methods</w:t>
      </w:r>
    </w:p>
    <w:p w14:paraId="5D636F67" w14:textId="33EC1410" w:rsidR="000D6EDA" w:rsidRDefault="000D6EDA" w:rsidP="0018541C">
      <w:pPr>
        <w:spacing w:after="0"/>
        <w:rPr>
          <w:rFonts w:ascii="Times New Roman" w:hAnsi="Times New Roman" w:cs="Times New Roman"/>
          <w:lang w:val="en-US"/>
        </w:rPr>
      </w:pPr>
    </w:p>
    <w:p w14:paraId="02CA6B3B" w14:textId="77777777" w:rsidR="00CB7767" w:rsidRDefault="00CB7767" w:rsidP="0018541C">
      <w:pPr>
        <w:spacing w:after="0"/>
        <w:rPr>
          <w:rFonts w:ascii="Times New Roman" w:hAnsi="Times New Roman" w:cs="Times New Roman"/>
          <w:b/>
          <w:lang w:val="en-US"/>
        </w:rPr>
      </w:pPr>
    </w:p>
    <w:p w14:paraId="6BBCEFDB" w14:textId="251EDA99" w:rsidR="00C86A35" w:rsidRPr="003947E3" w:rsidRDefault="00C32B8E" w:rsidP="00CB7767">
      <w:pPr>
        <w:rPr>
          <w:rFonts w:ascii="Times New Roman" w:hAnsi="Times New Roman" w:cs="Times New Roman"/>
          <w:bCs/>
          <w:lang w:val="en-GB"/>
        </w:rPr>
      </w:pPr>
      <w:bookmarkStart w:id="1" w:name="_Hlk530082262"/>
      <w:r w:rsidRPr="0018541C">
        <w:rPr>
          <w:rFonts w:ascii="Times New Roman" w:hAnsi="Times New Roman" w:cs="Times New Roman"/>
          <w:b/>
          <w:lang w:val="en-GB"/>
        </w:rPr>
        <w:t xml:space="preserve">Results </w:t>
      </w:r>
      <w:r>
        <w:rPr>
          <w:rFonts w:ascii="Times New Roman" w:hAnsi="Times New Roman" w:cs="Times New Roman"/>
          <w:b/>
          <w:lang w:val="en-GB"/>
        </w:rPr>
        <w:t>(</w:t>
      </w:r>
      <w:r w:rsidR="00C86A35" w:rsidRPr="003947E3">
        <w:rPr>
          <w:rFonts w:ascii="Times New Roman" w:hAnsi="Times New Roman" w:cs="Times New Roman"/>
          <w:bCs/>
          <w:highlight w:val="yellow"/>
          <w:lang w:val="en-GB"/>
        </w:rPr>
        <w:t>results and discussion might be presented together)</w:t>
      </w:r>
    </w:p>
    <w:p w14:paraId="2C78F5A5" w14:textId="77777777" w:rsidR="00C86A35" w:rsidRDefault="00C86A35" w:rsidP="00CB7767">
      <w:pPr>
        <w:rPr>
          <w:rFonts w:ascii="Times New Roman" w:hAnsi="Times New Roman" w:cs="Times New Roman"/>
          <w:b/>
          <w:lang w:val="en-GB"/>
        </w:rPr>
      </w:pPr>
    </w:p>
    <w:p w14:paraId="3FE66632" w14:textId="67CFDDB2" w:rsidR="005329B7" w:rsidRDefault="002C3E96" w:rsidP="00CB7767">
      <w:pPr>
        <w:rPr>
          <w:lang w:val="en-US"/>
        </w:rPr>
      </w:pPr>
      <w:r w:rsidRPr="0018541C">
        <w:rPr>
          <w:rFonts w:ascii="Times New Roman" w:hAnsi="Times New Roman" w:cs="Times New Roman"/>
          <w:b/>
          <w:lang w:val="en-GB"/>
        </w:rPr>
        <w:t>Discussion</w:t>
      </w:r>
      <w:r w:rsidR="00303D52" w:rsidRPr="00303D52">
        <w:rPr>
          <w:lang w:val="en-US"/>
        </w:rPr>
        <w:t xml:space="preserve"> </w:t>
      </w:r>
      <w:bookmarkStart w:id="2" w:name="_Hlk516095093"/>
      <w:bookmarkEnd w:id="1"/>
    </w:p>
    <w:p w14:paraId="64167AEA" w14:textId="77777777" w:rsidR="005329B7" w:rsidRPr="00CB7767" w:rsidRDefault="005329B7" w:rsidP="00CB7767">
      <w:pPr>
        <w:rPr>
          <w:lang w:val="en-US"/>
        </w:rPr>
      </w:pPr>
    </w:p>
    <w:p w14:paraId="6D6EE781" w14:textId="0B8839A8" w:rsidR="004A4E6D" w:rsidRPr="005329B7" w:rsidRDefault="00EF43F8" w:rsidP="005329B7">
      <w:pPr>
        <w:rPr>
          <w:rFonts w:ascii="Times New Roman" w:hAnsi="Times New Roman" w:cs="Times New Roman"/>
          <w:b/>
          <w:lang w:val="en-GB"/>
        </w:rPr>
      </w:pPr>
      <w:r w:rsidRPr="0018541C">
        <w:rPr>
          <w:rFonts w:ascii="Times New Roman" w:hAnsi="Times New Roman" w:cs="Times New Roman"/>
          <w:b/>
          <w:lang w:val="en-GB"/>
        </w:rPr>
        <w:t>C</w:t>
      </w:r>
      <w:bookmarkEnd w:id="2"/>
      <w:r w:rsidRPr="0018541C">
        <w:rPr>
          <w:rFonts w:ascii="Times New Roman" w:hAnsi="Times New Roman" w:cs="Times New Roman"/>
          <w:b/>
          <w:lang w:val="en-GB"/>
        </w:rPr>
        <w:t>onclusion</w:t>
      </w:r>
    </w:p>
    <w:p w14:paraId="4CDEEAB2" w14:textId="77777777" w:rsidR="00303D52" w:rsidRDefault="00303D52" w:rsidP="0018541C">
      <w:pPr>
        <w:spacing w:after="0"/>
        <w:rPr>
          <w:rFonts w:ascii="Times New Roman" w:hAnsi="Times New Roman" w:cs="Times New Roman"/>
          <w:b/>
          <w:lang w:val="en-GB"/>
        </w:rPr>
      </w:pPr>
    </w:p>
    <w:p w14:paraId="0381FAA3" w14:textId="6DBA57FD" w:rsidR="008B4F24" w:rsidRPr="00CB7767" w:rsidRDefault="008B4F24" w:rsidP="00CB7767">
      <w:pPr>
        <w:rPr>
          <w:rFonts w:ascii="Times New Roman" w:hAnsi="Times New Roman" w:cs="Times New Roman"/>
          <w:b/>
          <w:lang w:val="en-GB"/>
        </w:rPr>
      </w:pPr>
      <w:r w:rsidRPr="00F9444F">
        <w:rPr>
          <w:rFonts w:ascii="Times New Roman" w:hAnsi="Times New Roman" w:cs="Times New Roman"/>
          <w:b/>
          <w:bCs/>
          <w:lang w:val="en-GB"/>
        </w:rPr>
        <w:t>Authors</w:t>
      </w:r>
      <w:r w:rsidRPr="005D2514">
        <w:rPr>
          <w:lang w:val="en-US"/>
        </w:rPr>
        <w:t xml:space="preserve"> </w:t>
      </w:r>
      <w:r w:rsidRPr="005D2514">
        <w:rPr>
          <w:rFonts w:ascii="Times New Roman" w:hAnsi="Times New Roman" w:cs="Times New Roman"/>
          <w:b/>
          <w:bCs/>
          <w:lang w:val="en-GB"/>
        </w:rPr>
        <w:t>Contributions Statement</w:t>
      </w:r>
      <w:r w:rsidRPr="00AE5423">
        <w:rPr>
          <w:rFonts w:ascii="Times New Roman" w:hAnsi="Times New Roman" w:cs="Times New Roman"/>
          <w:b/>
          <w:bCs/>
          <w:lang w:val="en-US"/>
        </w:rPr>
        <w:t>:</w:t>
      </w:r>
      <w:r w:rsidRPr="00AE5423">
        <w:rPr>
          <w:rFonts w:ascii="Times New Roman" w:hAnsi="Times New Roman" w:cs="Times New Roman"/>
          <w:lang w:val="en-US"/>
        </w:rPr>
        <w:t xml:space="preserve"> </w:t>
      </w:r>
    </w:p>
    <w:p w14:paraId="2C78FD68" w14:textId="3CD9BC8E" w:rsidR="008B4F24" w:rsidRPr="003947E3" w:rsidRDefault="008B4F24" w:rsidP="008B4F24">
      <w:pPr>
        <w:spacing w:after="0"/>
        <w:rPr>
          <w:rFonts w:ascii="Times New Roman" w:hAnsi="Times New Roman" w:cs="Times New Roman"/>
          <w:sz w:val="18"/>
          <w:szCs w:val="18"/>
          <w:lang w:val="en-US"/>
        </w:rPr>
      </w:pPr>
      <w:r w:rsidRPr="003947E3">
        <w:rPr>
          <w:rFonts w:ascii="Times New Roman" w:hAnsi="Times New Roman" w:cs="Times New Roman"/>
          <w:sz w:val="18"/>
          <w:szCs w:val="18"/>
          <w:highlight w:val="yellow"/>
          <w:lang w:val="en-US"/>
        </w:rPr>
        <w:t xml:space="preserve">Specify the contribution(s) of each author. For example, AB, conceptualization and study design; BC and CD, experimental implementation; BC, and DE, data analysis; AB and CD, drafting, editing and reviewing; DE, figures and graphics; AB, supervision and final writing.  Additional </w:t>
      </w:r>
      <w:r w:rsidR="008F7B5A" w:rsidRPr="003947E3">
        <w:rPr>
          <w:rFonts w:ascii="Times New Roman" w:hAnsi="Times New Roman" w:cs="Times New Roman"/>
          <w:sz w:val="18"/>
          <w:szCs w:val="18"/>
          <w:highlight w:val="yellow"/>
          <w:lang w:val="en-US"/>
        </w:rPr>
        <w:t>categories</w:t>
      </w:r>
      <w:r w:rsidRPr="003947E3">
        <w:rPr>
          <w:rFonts w:ascii="Times New Roman" w:hAnsi="Times New Roman" w:cs="Times New Roman"/>
          <w:sz w:val="18"/>
          <w:szCs w:val="18"/>
          <w:highlight w:val="yellow"/>
          <w:lang w:val="en-US"/>
        </w:rPr>
        <w:t xml:space="preserve"> of contribution may be defined as needed.</w:t>
      </w:r>
    </w:p>
    <w:p w14:paraId="389E4F7B" w14:textId="77777777" w:rsidR="008B4F24" w:rsidRPr="003442B0" w:rsidRDefault="008B4F24" w:rsidP="008B4F24">
      <w:pPr>
        <w:spacing w:after="0"/>
        <w:rPr>
          <w:rFonts w:ascii="Times New Roman" w:hAnsi="Times New Roman" w:cs="Times New Roman"/>
          <w:lang w:val="en-US"/>
        </w:rPr>
      </w:pPr>
    </w:p>
    <w:p w14:paraId="389C28EF" w14:textId="77777777" w:rsidR="008B4F24" w:rsidRPr="0018541C" w:rsidRDefault="008B4F24" w:rsidP="008B4F24">
      <w:pPr>
        <w:spacing w:after="0"/>
        <w:ind w:left="708" w:hanging="708"/>
        <w:rPr>
          <w:rFonts w:ascii="Times New Roman" w:hAnsi="Times New Roman" w:cs="Times New Roman"/>
          <w:b/>
          <w:lang w:val="en-GB"/>
        </w:rPr>
      </w:pPr>
      <w:r>
        <w:rPr>
          <w:rFonts w:ascii="Times New Roman" w:hAnsi="Times New Roman" w:cs="Times New Roman"/>
          <w:b/>
          <w:lang w:val="en-GB"/>
        </w:rPr>
        <w:t>Funding:</w:t>
      </w:r>
    </w:p>
    <w:p w14:paraId="59DB1FA1" w14:textId="0BEC1050" w:rsidR="008B4F24" w:rsidRPr="00807B48" w:rsidRDefault="008B4F24" w:rsidP="008B4F24">
      <w:pPr>
        <w:spacing w:after="0"/>
        <w:rPr>
          <w:rFonts w:ascii="Times New Roman" w:hAnsi="Times New Roman" w:cs="Times New Roman"/>
          <w:sz w:val="18"/>
          <w:szCs w:val="18"/>
          <w:lang w:val="en-US"/>
        </w:rPr>
      </w:pPr>
      <w:r w:rsidRPr="003947E3">
        <w:rPr>
          <w:rFonts w:ascii="Times New Roman" w:hAnsi="Times New Roman" w:cs="Times New Roman"/>
          <w:sz w:val="18"/>
          <w:szCs w:val="18"/>
          <w:highlight w:val="yellow"/>
          <w:lang w:val="en-GB"/>
        </w:rPr>
        <w:t xml:space="preserve">This study was supported by ….. </w:t>
      </w:r>
      <w:r w:rsidRPr="00807B48">
        <w:rPr>
          <w:rFonts w:ascii="Times New Roman" w:hAnsi="Times New Roman" w:cs="Times New Roman"/>
          <w:sz w:val="18"/>
          <w:szCs w:val="18"/>
          <w:highlight w:val="yellow"/>
          <w:lang w:val="en-US"/>
        </w:rPr>
        <w:t>(if appli</w:t>
      </w:r>
      <w:r w:rsidR="008F7B5A" w:rsidRPr="00807B48">
        <w:rPr>
          <w:rFonts w:ascii="Times New Roman" w:hAnsi="Times New Roman" w:cs="Times New Roman"/>
          <w:sz w:val="18"/>
          <w:szCs w:val="18"/>
          <w:highlight w:val="yellow"/>
          <w:lang w:val="en-US"/>
        </w:rPr>
        <w:t>cable</w:t>
      </w:r>
      <w:r w:rsidRPr="00807B48">
        <w:rPr>
          <w:rFonts w:ascii="Times New Roman" w:hAnsi="Times New Roman" w:cs="Times New Roman"/>
          <w:sz w:val="18"/>
          <w:szCs w:val="18"/>
          <w:highlight w:val="yellow"/>
          <w:lang w:val="en-US"/>
        </w:rPr>
        <w:t>).</w:t>
      </w:r>
    </w:p>
    <w:p w14:paraId="16FA3F8C" w14:textId="46BEEEDC" w:rsidR="008B4F24" w:rsidRPr="00807B48" w:rsidRDefault="008B4F24" w:rsidP="008B4F24">
      <w:pPr>
        <w:spacing w:after="0" w:line="240" w:lineRule="auto"/>
        <w:rPr>
          <w:rFonts w:ascii="Times New Roman" w:hAnsi="Times New Roman" w:cs="Times New Roman"/>
          <w:b/>
          <w:lang w:val="en-US"/>
        </w:rPr>
      </w:pPr>
    </w:p>
    <w:p w14:paraId="449B4778" w14:textId="5A285CFC" w:rsidR="00EF43F8" w:rsidRPr="00986827" w:rsidRDefault="00EF43F8" w:rsidP="0018541C">
      <w:pPr>
        <w:spacing w:after="0"/>
        <w:ind w:left="708" w:hanging="708"/>
        <w:rPr>
          <w:rFonts w:ascii="Times New Roman" w:hAnsi="Times New Roman" w:cs="Times New Roman"/>
          <w:b/>
          <w:lang w:val="en-GB"/>
        </w:rPr>
      </w:pPr>
      <w:r w:rsidRPr="00986827">
        <w:rPr>
          <w:rFonts w:ascii="Times New Roman" w:hAnsi="Times New Roman" w:cs="Times New Roman"/>
          <w:b/>
          <w:lang w:val="en-GB"/>
        </w:rPr>
        <w:t>Acknowledgements</w:t>
      </w:r>
    </w:p>
    <w:p w14:paraId="5EE56409" w14:textId="222B2C3E" w:rsidR="00472266" w:rsidRPr="003947E3" w:rsidRDefault="00EF43F8" w:rsidP="0018541C">
      <w:pPr>
        <w:spacing w:after="0"/>
        <w:rPr>
          <w:rFonts w:ascii="Times New Roman" w:hAnsi="Times New Roman" w:cs="Times New Roman"/>
          <w:sz w:val="18"/>
          <w:szCs w:val="18"/>
          <w:highlight w:val="yellow"/>
          <w:lang w:val="en-US"/>
        </w:rPr>
      </w:pPr>
      <w:r w:rsidRPr="003947E3">
        <w:rPr>
          <w:rFonts w:ascii="Times New Roman" w:hAnsi="Times New Roman" w:cs="Times New Roman"/>
          <w:sz w:val="18"/>
          <w:szCs w:val="18"/>
          <w:highlight w:val="yellow"/>
          <w:lang w:val="en-US"/>
        </w:rPr>
        <w:t xml:space="preserve">The authors would like to express their thanks to </w:t>
      </w:r>
      <w:r w:rsidR="00303D52" w:rsidRPr="003947E3">
        <w:rPr>
          <w:rFonts w:ascii="Times New Roman" w:hAnsi="Times New Roman" w:cs="Times New Roman"/>
          <w:sz w:val="18"/>
          <w:szCs w:val="18"/>
          <w:highlight w:val="yellow"/>
          <w:lang w:val="en-US"/>
        </w:rPr>
        <w:t>……….</w:t>
      </w:r>
      <w:r w:rsidR="00665857" w:rsidRPr="003947E3">
        <w:rPr>
          <w:rFonts w:ascii="Times New Roman" w:hAnsi="Times New Roman" w:cs="Times New Roman"/>
          <w:sz w:val="18"/>
          <w:szCs w:val="18"/>
          <w:highlight w:val="yellow"/>
          <w:lang w:val="en-US"/>
        </w:rPr>
        <w:t xml:space="preserve"> and to ………..</w:t>
      </w:r>
      <w:r w:rsidRPr="003947E3">
        <w:rPr>
          <w:rFonts w:ascii="Times New Roman" w:hAnsi="Times New Roman" w:cs="Times New Roman"/>
          <w:sz w:val="18"/>
          <w:szCs w:val="18"/>
          <w:highlight w:val="yellow"/>
          <w:lang w:val="en-US"/>
        </w:rPr>
        <w:t>.</w:t>
      </w:r>
      <w:r w:rsidR="00F10F9A" w:rsidRPr="003947E3">
        <w:rPr>
          <w:rFonts w:ascii="Times New Roman" w:hAnsi="Times New Roman" w:cs="Times New Roman"/>
          <w:sz w:val="18"/>
          <w:szCs w:val="18"/>
          <w:highlight w:val="yellow"/>
          <w:lang w:val="en-US"/>
        </w:rPr>
        <w:t xml:space="preserve"> </w:t>
      </w:r>
    </w:p>
    <w:p w14:paraId="42F792E3" w14:textId="77777777" w:rsidR="008B4F24" w:rsidRPr="00E8150B" w:rsidRDefault="008B4F24" w:rsidP="008B4F24">
      <w:pPr>
        <w:spacing w:after="0" w:line="240" w:lineRule="auto"/>
        <w:rPr>
          <w:rFonts w:ascii="Times New Roman" w:hAnsi="Times New Roman" w:cs="Times New Roman"/>
          <w:b/>
          <w:lang w:val="en-US"/>
        </w:rPr>
      </w:pPr>
    </w:p>
    <w:p w14:paraId="79033878" w14:textId="3D0EA2ED" w:rsidR="00E474C2" w:rsidRPr="00AE5423" w:rsidRDefault="00E474C2" w:rsidP="0018541C">
      <w:pPr>
        <w:spacing w:after="0"/>
        <w:rPr>
          <w:rFonts w:ascii="Times New Roman" w:hAnsi="Times New Roman" w:cs="Times New Roman"/>
          <w:b/>
          <w:lang w:val="en-US"/>
        </w:rPr>
      </w:pPr>
      <w:r w:rsidRPr="00AE5423">
        <w:rPr>
          <w:rFonts w:ascii="Times New Roman" w:hAnsi="Times New Roman" w:cs="Times New Roman"/>
          <w:b/>
          <w:lang w:val="en-US"/>
        </w:rPr>
        <w:t>Conflict of Interests</w:t>
      </w:r>
    </w:p>
    <w:p w14:paraId="0B9A4D81" w14:textId="1FFDFCD0" w:rsidR="00E474C2" w:rsidRPr="003947E3" w:rsidRDefault="00E474C2" w:rsidP="0018541C">
      <w:pPr>
        <w:spacing w:after="0"/>
        <w:rPr>
          <w:rFonts w:ascii="Times New Roman" w:hAnsi="Times New Roman" w:cs="Times New Roman"/>
          <w:sz w:val="18"/>
          <w:szCs w:val="18"/>
          <w:lang w:val="en-US"/>
        </w:rPr>
      </w:pPr>
      <w:r w:rsidRPr="003947E3">
        <w:rPr>
          <w:rFonts w:ascii="Times New Roman" w:hAnsi="Times New Roman" w:cs="Times New Roman"/>
          <w:sz w:val="18"/>
          <w:szCs w:val="18"/>
          <w:highlight w:val="yellow"/>
          <w:lang w:val="en-US"/>
        </w:rPr>
        <w:t>The authors declare there are no financial and/or personal relationships that could present a potential conflict of interests</w:t>
      </w:r>
      <w:r w:rsidR="00665857" w:rsidRPr="003947E3">
        <w:rPr>
          <w:rFonts w:ascii="Times New Roman" w:hAnsi="Times New Roman" w:cs="Times New Roman"/>
          <w:sz w:val="18"/>
          <w:szCs w:val="18"/>
          <w:highlight w:val="yellow"/>
          <w:lang w:val="en-US"/>
        </w:rPr>
        <w:t xml:space="preserve"> (or what applies for each case)</w:t>
      </w:r>
      <w:r w:rsidRPr="003947E3">
        <w:rPr>
          <w:rFonts w:ascii="Times New Roman" w:hAnsi="Times New Roman" w:cs="Times New Roman"/>
          <w:sz w:val="18"/>
          <w:szCs w:val="18"/>
          <w:highlight w:val="yellow"/>
          <w:lang w:val="en-US"/>
        </w:rPr>
        <w:t>.</w:t>
      </w:r>
    </w:p>
    <w:p w14:paraId="4B352C96" w14:textId="77777777" w:rsidR="008213D8" w:rsidRDefault="008213D8" w:rsidP="00AF6111">
      <w:pPr>
        <w:rPr>
          <w:rFonts w:ascii="Times New Roman" w:hAnsi="Times New Roman" w:cs="Times New Roman"/>
          <w:b/>
          <w:lang w:val="en-US"/>
        </w:rPr>
      </w:pPr>
    </w:p>
    <w:p w14:paraId="59D32555" w14:textId="77777777" w:rsidR="008213D8" w:rsidRDefault="008213D8">
      <w:pPr>
        <w:rPr>
          <w:rFonts w:ascii="Times New Roman" w:hAnsi="Times New Roman" w:cs="Times New Roman"/>
          <w:b/>
          <w:lang w:val="en-US"/>
        </w:rPr>
      </w:pPr>
      <w:r>
        <w:rPr>
          <w:rFonts w:ascii="Times New Roman" w:hAnsi="Times New Roman" w:cs="Times New Roman"/>
          <w:b/>
          <w:lang w:val="en-US"/>
        </w:rPr>
        <w:br w:type="page"/>
      </w:r>
    </w:p>
    <w:p w14:paraId="132043C0" w14:textId="51FC5EF1" w:rsidR="003947E3" w:rsidRPr="00807B48" w:rsidRDefault="008213D8" w:rsidP="00AF6111">
      <w:pPr>
        <w:rPr>
          <w:rFonts w:ascii="Times New Roman" w:hAnsi="Times New Roman" w:cs="Times New Roman"/>
          <w:b/>
          <w:lang w:val="en-US"/>
        </w:rPr>
      </w:pPr>
      <w:r w:rsidRPr="00807B48">
        <w:rPr>
          <w:rFonts w:ascii="Times New Roman" w:hAnsi="Times New Roman" w:cs="Times New Roman"/>
          <w:b/>
          <w:lang w:val="en-US"/>
        </w:rPr>
        <w:t>PORTUGUESE</w:t>
      </w:r>
      <w:r w:rsidR="003947E3" w:rsidRPr="00807B48">
        <w:rPr>
          <w:rFonts w:ascii="Times New Roman" w:hAnsi="Times New Roman" w:cs="Times New Roman"/>
          <w:b/>
          <w:lang w:val="en-US"/>
        </w:rPr>
        <w:t xml:space="preserve"> Chapters</w:t>
      </w:r>
    </w:p>
    <w:p w14:paraId="57D3C7D5" w14:textId="77777777" w:rsidR="003947E3" w:rsidRPr="00807B48"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72A62139" w14:textId="77777777" w:rsidR="003947E3" w:rsidRPr="005329B7"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roofErr w:type="spellStart"/>
      <w:r w:rsidRPr="005329B7">
        <w:rPr>
          <w:rFonts w:ascii="Times New Roman" w:hAnsi="Times New Roman" w:cs="Times New Roman"/>
          <w:b/>
          <w:lang w:val="en-US"/>
        </w:rPr>
        <w:t>Título</w:t>
      </w:r>
      <w:proofErr w:type="spellEnd"/>
      <w:r w:rsidRPr="005329B7">
        <w:rPr>
          <w:rFonts w:ascii="Times New Roman" w:hAnsi="Times New Roman" w:cs="Times New Roman"/>
          <w:b/>
          <w:lang w:val="en-US"/>
        </w:rPr>
        <w:t xml:space="preserve"> PT: </w:t>
      </w:r>
      <w:r w:rsidRPr="005329B7">
        <w:rPr>
          <w:rFonts w:ascii="Times New Roman" w:hAnsi="Times New Roman" w:cs="Times New Roman"/>
          <w:b/>
          <w:highlight w:val="yellow"/>
          <w:lang w:val="en-US"/>
        </w:rPr>
        <w:t>Title of the Article</w:t>
      </w:r>
      <w:r w:rsidRPr="005329B7">
        <w:rPr>
          <w:rFonts w:ascii="Times New Roman" w:hAnsi="Times New Roman" w:cs="Times New Roman"/>
          <w:b/>
          <w:lang w:val="en-US"/>
        </w:rPr>
        <w:t xml:space="preserve"> </w:t>
      </w:r>
      <w:r w:rsidRPr="005329B7">
        <w:rPr>
          <w:rFonts w:ascii="Times New Roman" w:hAnsi="Times New Roman" w:cs="Times New Roman"/>
          <w:b/>
          <w:highlight w:val="yellow"/>
          <w:lang w:val="en-US"/>
        </w:rPr>
        <w:t>PT</w:t>
      </w:r>
    </w:p>
    <w:p w14:paraId="6A5588A8" w14:textId="77777777" w:rsidR="003947E3" w:rsidRPr="005329B7"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roofErr w:type="spellStart"/>
      <w:r w:rsidRPr="005329B7">
        <w:rPr>
          <w:rFonts w:ascii="Times New Roman" w:hAnsi="Times New Roman" w:cs="Times New Roman"/>
          <w:b/>
          <w:lang w:val="en-US"/>
        </w:rPr>
        <w:t>Título</w:t>
      </w:r>
      <w:proofErr w:type="spellEnd"/>
      <w:r w:rsidRPr="005329B7">
        <w:rPr>
          <w:rFonts w:ascii="Times New Roman" w:hAnsi="Times New Roman" w:cs="Times New Roman"/>
          <w:b/>
          <w:lang w:val="en-US"/>
        </w:rPr>
        <w:t xml:space="preserve"> Curto PT: </w:t>
      </w:r>
      <w:r w:rsidRPr="005329B7">
        <w:rPr>
          <w:rFonts w:ascii="Times New Roman" w:hAnsi="Times New Roman" w:cs="Times New Roman"/>
          <w:b/>
          <w:highlight w:val="yellow"/>
          <w:lang w:val="en-US"/>
        </w:rPr>
        <w:t>Short Title of the Article PT</w:t>
      </w:r>
    </w:p>
    <w:p w14:paraId="6E688618" w14:textId="77777777" w:rsidR="003947E3" w:rsidRPr="005329B7" w:rsidRDefault="003947E3" w:rsidP="003947E3">
      <w:pPr>
        <w:spacing w:after="0"/>
        <w:rPr>
          <w:rFonts w:ascii="Times New Roman" w:hAnsi="Times New Roman" w:cs="Times New Roman"/>
          <w:lang w:val="en-US"/>
        </w:rPr>
      </w:pPr>
    </w:p>
    <w:p w14:paraId="3AED4A98" w14:textId="77777777" w:rsidR="003947E3" w:rsidRPr="005329B7" w:rsidRDefault="003947E3" w:rsidP="003947E3">
      <w:pPr>
        <w:spacing w:after="0"/>
        <w:rPr>
          <w:rFonts w:ascii="Times New Roman" w:hAnsi="Times New Roman" w:cs="Times New Roman"/>
        </w:rPr>
      </w:pPr>
      <w:r w:rsidRPr="005329B7">
        <w:rPr>
          <w:rFonts w:ascii="Times New Roman" w:hAnsi="Times New Roman" w:cs="Times New Roman"/>
          <w:b/>
        </w:rPr>
        <w:t xml:space="preserve">Resumo </w:t>
      </w:r>
      <w:r w:rsidRPr="005329B7">
        <w:rPr>
          <w:rFonts w:ascii="Times New Roman" w:hAnsi="Times New Roman" w:cs="Times New Roman"/>
          <w:bCs/>
        </w:rPr>
        <w:t>(máximo de 200 palavras)</w:t>
      </w:r>
    </w:p>
    <w:p w14:paraId="03DB827D" w14:textId="77777777" w:rsidR="003947E3" w:rsidRPr="00C86A35" w:rsidRDefault="003947E3" w:rsidP="003947E3">
      <w:pPr>
        <w:shd w:val="clear" w:color="auto" w:fill="FFFF00"/>
        <w:spacing w:after="0"/>
        <w:rPr>
          <w:rFonts w:ascii="Times New Roman" w:hAnsi="Times New Roman" w:cs="Times New Roman"/>
          <w:sz w:val="18"/>
          <w:szCs w:val="18"/>
        </w:rPr>
      </w:pPr>
      <w:r w:rsidRPr="00C86A35">
        <w:rPr>
          <w:rFonts w:ascii="Times New Roman" w:hAnsi="Times New Roman" w:cs="Times New Roman"/>
          <w:sz w:val="18"/>
          <w:szCs w:val="18"/>
        </w:rPr>
        <w:t xml:space="preserve">O resumo será conciso e indicar os </w:t>
      </w:r>
      <w:proofErr w:type="spellStart"/>
      <w:r w:rsidRPr="00C86A35">
        <w:rPr>
          <w:rFonts w:ascii="Times New Roman" w:hAnsi="Times New Roman" w:cs="Times New Roman"/>
          <w:sz w:val="18"/>
          <w:szCs w:val="18"/>
        </w:rPr>
        <w:t>objectivos</w:t>
      </w:r>
      <w:proofErr w:type="spellEnd"/>
      <w:r w:rsidRPr="00C86A35">
        <w:rPr>
          <w:rFonts w:ascii="Times New Roman" w:hAnsi="Times New Roman" w:cs="Times New Roman"/>
          <w:sz w:val="18"/>
          <w:szCs w:val="18"/>
        </w:rPr>
        <w:t>/âmbito, resultados e conclusões, sem títulos entre as secções</w:t>
      </w:r>
    </w:p>
    <w:p w14:paraId="690BBCD0" w14:textId="77777777" w:rsidR="003947E3" w:rsidRPr="005329B7" w:rsidRDefault="003947E3" w:rsidP="003947E3">
      <w:pPr>
        <w:spacing w:after="0"/>
        <w:rPr>
          <w:rFonts w:ascii="Times New Roman" w:hAnsi="Times New Roman" w:cs="Times New Roman"/>
        </w:rPr>
      </w:pPr>
    </w:p>
    <w:p w14:paraId="02575826" w14:textId="38CBD47E" w:rsidR="003947E3" w:rsidRPr="005329B7" w:rsidRDefault="003947E3" w:rsidP="003947E3">
      <w:pPr>
        <w:spacing w:after="0"/>
        <w:rPr>
          <w:rFonts w:ascii="Times New Roman" w:hAnsi="Times New Roman" w:cs="Times New Roman"/>
        </w:rPr>
      </w:pPr>
      <w:r w:rsidRPr="005329B7">
        <w:rPr>
          <w:rFonts w:ascii="Times New Roman" w:hAnsi="Times New Roman" w:cs="Times New Roman"/>
          <w:b/>
          <w:bCs/>
        </w:rPr>
        <w:t>Palavras-chave</w:t>
      </w:r>
      <w:r w:rsidRPr="005329B7">
        <w:rPr>
          <w:rFonts w:ascii="Times New Roman" w:hAnsi="Times New Roman" w:cs="Times New Roman"/>
        </w:rPr>
        <w:t xml:space="preserve"> (</w:t>
      </w:r>
      <w:r>
        <w:rPr>
          <w:rFonts w:ascii="Times New Roman" w:hAnsi="Times New Roman" w:cs="Times New Roman"/>
        </w:rPr>
        <w:t>min.3; max.5</w:t>
      </w:r>
      <w:r w:rsidRPr="005329B7">
        <w:rPr>
          <w:rFonts w:ascii="Times New Roman" w:hAnsi="Times New Roman" w:cs="Times New Roman"/>
        </w:rPr>
        <w:t xml:space="preserve">): </w:t>
      </w:r>
    </w:p>
    <w:p w14:paraId="6BDD6273" w14:textId="77777777" w:rsidR="003947E3" w:rsidRPr="00F9444F" w:rsidRDefault="003947E3" w:rsidP="003947E3">
      <w:pPr>
        <w:spacing w:after="0"/>
        <w:rPr>
          <w:rFonts w:ascii="Times New Roman" w:hAnsi="Times New Roman" w:cs="Times New Roman"/>
        </w:rPr>
      </w:pPr>
    </w:p>
    <w:p w14:paraId="2716BBE9" w14:textId="77777777" w:rsidR="003947E3" w:rsidRPr="00986827" w:rsidRDefault="003947E3" w:rsidP="003947E3">
      <w:pPr>
        <w:spacing w:after="0"/>
        <w:rPr>
          <w:rFonts w:ascii="Times New Roman" w:hAnsi="Times New Roman" w:cs="Times New Roman"/>
          <w:b/>
        </w:rPr>
      </w:pPr>
      <w:r w:rsidRPr="00986827">
        <w:rPr>
          <w:rFonts w:ascii="Times New Roman" w:hAnsi="Times New Roman" w:cs="Times New Roman"/>
          <w:b/>
        </w:rPr>
        <w:t>Introdução</w:t>
      </w:r>
    </w:p>
    <w:p w14:paraId="061DB538" w14:textId="77777777" w:rsidR="003947E3" w:rsidRPr="00986827" w:rsidRDefault="003947E3" w:rsidP="003947E3">
      <w:pPr>
        <w:spacing w:after="0"/>
        <w:rPr>
          <w:rFonts w:ascii="Times New Roman" w:hAnsi="Times New Roman" w:cs="Times New Roman"/>
          <w:b/>
        </w:rPr>
      </w:pPr>
    </w:p>
    <w:p w14:paraId="3CBDE45C" w14:textId="77777777" w:rsidR="003947E3" w:rsidRPr="00986827" w:rsidRDefault="003947E3" w:rsidP="003947E3">
      <w:pPr>
        <w:spacing w:after="0"/>
        <w:rPr>
          <w:rFonts w:ascii="Times New Roman" w:hAnsi="Times New Roman" w:cs="Times New Roman"/>
          <w:b/>
        </w:rPr>
      </w:pPr>
      <w:r w:rsidRPr="00986827">
        <w:rPr>
          <w:rFonts w:ascii="Times New Roman" w:hAnsi="Times New Roman" w:cs="Times New Roman"/>
          <w:b/>
        </w:rPr>
        <w:t>Material e Métodos</w:t>
      </w:r>
    </w:p>
    <w:p w14:paraId="5BEE6E0B" w14:textId="77777777" w:rsidR="003947E3" w:rsidRDefault="003947E3" w:rsidP="003947E3">
      <w:pPr>
        <w:spacing w:after="0"/>
        <w:rPr>
          <w:rFonts w:ascii="Times New Roman" w:hAnsi="Times New Roman" w:cs="Times New Roman"/>
          <w:b/>
        </w:rPr>
      </w:pPr>
    </w:p>
    <w:p w14:paraId="4186779E" w14:textId="2ED7BC50" w:rsidR="003947E3" w:rsidRDefault="003947E3" w:rsidP="003947E3">
      <w:pPr>
        <w:spacing w:after="0"/>
        <w:rPr>
          <w:rFonts w:ascii="Times New Roman" w:hAnsi="Times New Roman" w:cs="Times New Roman"/>
          <w:b/>
        </w:rPr>
      </w:pPr>
      <w:r w:rsidRPr="00986827">
        <w:rPr>
          <w:rFonts w:ascii="Times New Roman" w:hAnsi="Times New Roman" w:cs="Times New Roman"/>
          <w:b/>
        </w:rPr>
        <w:t>Resultados</w:t>
      </w:r>
      <w:r>
        <w:rPr>
          <w:rFonts w:ascii="Times New Roman" w:hAnsi="Times New Roman" w:cs="Times New Roman"/>
          <w:b/>
        </w:rPr>
        <w:t xml:space="preserve"> </w:t>
      </w:r>
      <w:r w:rsidRPr="003947E3">
        <w:rPr>
          <w:rFonts w:ascii="Times New Roman" w:hAnsi="Times New Roman" w:cs="Times New Roman"/>
          <w:bCs/>
        </w:rPr>
        <w:t>(resultados e discussão podem ser apresentados em conjunto)</w:t>
      </w:r>
    </w:p>
    <w:p w14:paraId="4190CEB3" w14:textId="77777777" w:rsidR="003947E3" w:rsidRDefault="003947E3" w:rsidP="003947E3">
      <w:pPr>
        <w:spacing w:after="0"/>
        <w:rPr>
          <w:rFonts w:ascii="Times New Roman" w:hAnsi="Times New Roman" w:cs="Times New Roman"/>
          <w:b/>
        </w:rPr>
      </w:pPr>
    </w:p>
    <w:p w14:paraId="650086EB" w14:textId="14A2B89B" w:rsidR="003947E3" w:rsidRDefault="003947E3" w:rsidP="003947E3">
      <w:pPr>
        <w:spacing w:after="0"/>
        <w:rPr>
          <w:rFonts w:ascii="Times New Roman" w:hAnsi="Times New Roman" w:cs="Times New Roman"/>
          <w:b/>
        </w:rPr>
      </w:pPr>
      <w:r w:rsidRPr="00986827">
        <w:rPr>
          <w:rFonts w:ascii="Times New Roman" w:hAnsi="Times New Roman" w:cs="Times New Roman"/>
          <w:b/>
        </w:rPr>
        <w:t>Discussão</w:t>
      </w:r>
    </w:p>
    <w:p w14:paraId="6044C6ED" w14:textId="77777777" w:rsidR="003947E3" w:rsidRPr="00986827" w:rsidRDefault="003947E3" w:rsidP="003947E3">
      <w:pPr>
        <w:spacing w:after="0"/>
        <w:rPr>
          <w:rFonts w:ascii="Times New Roman" w:hAnsi="Times New Roman" w:cs="Times New Roman"/>
          <w:b/>
        </w:rPr>
      </w:pPr>
    </w:p>
    <w:p w14:paraId="49905EF8" w14:textId="77777777" w:rsidR="003947E3" w:rsidRPr="003442B0" w:rsidRDefault="003947E3" w:rsidP="003947E3">
      <w:pPr>
        <w:spacing w:after="0"/>
        <w:rPr>
          <w:rFonts w:ascii="Times New Roman" w:hAnsi="Times New Roman" w:cs="Times New Roman"/>
          <w:b/>
        </w:rPr>
      </w:pPr>
      <w:r w:rsidRPr="00986827">
        <w:rPr>
          <w:rFonts w:ascii="Times New Roman" w:hAnsi="Times New Roman" w:cs="Times New Roman"/>
          <w:b/>
        </w:rPr>
        <w:t>Conclusões</w:t>
      </w:r>
    </w:p>
    <w:p w14:paraId="42982703" w14:textId="77777777" w:rsidR="003947E3" w:rsidRPr="003442B0" w:rsidRDefault="003947E3" w:rsidP="003947E3">
      <w:pPr>
        <w:spacing w:after="0"/>
        <w:rPr>
          <w:rFonts w:ascii="Times New Roman" w:hAnsi="Times New Roman" w:cs="Times New Roman"/>
          <w:b/>
        </w:rPr>
      </w:pPr>
    </w:p>
    <w:p w14:paraId="621D6C8A" w14:textId="77777777" w:rsidR="003947E3" w:rsidRPr="0018541C" w:rsidRDefault="003947E3" w:rsidP="003947E3">
      <w:pPr>
        <w:spacing w:after="0"/>
        <w:rPr>
          <w:rFonts w:ascii="Times New Roman" w:hAnsi="Times New Roman" w:cs="Times New Roman"/>
          <w:b/>
          <w:bCs/>
        </w:rPr>
      </w:pPr>
      <w:r w:rsidRPr="005D2514">
        <w:rPr>
          <w:rFonts w:ascii="Times New Roman" w:hAnsi="Times New Roman" w:cs="Times New Roman"/>
          <w:b/>
          <w:bCs/>
        </w:rPr>
        <w:t>Declaração sobre as contribuições do autor</w:t>
      </w:r>
      <w:r w:rsidRPr="0018541C">
        <w:rPr>
          <w:rFonts w:ascii="Times New Roman" w:hAnsi="Times New Roman" w:cs="Times New Roman"/>
          <w:b/>
          <w:bCs/>
        </w:rPr>
        <w:t>:</w:t>
      </w:r>
    </w:p>
    <w:p w14:paraId="1DD9CACB" w14:textId="77777777" w:rsidR="003947E3" w:rsidRPr="003947E3" w:rsidRDefault="003947E3" w:rsidP="003947E3">
      <w:pPr>
        <w:spacing w:after="0" w:line="240" w:lineRule="auto"/>
        <w:rPr>
          <w:rFonts w:ascii="Times New Roman" w:hAnsi="Times New Roman" w:cs="Times New Roman"/>
          <w:sz w:val="18"/>
          <w:szCs w:val="18"/>
        </w:rPr>
      </w:pPr>
      <w:r w:rsidRPr="003947E3">
        <w:rPr>
          <w:rFonts w:ascii="Times New Roman" w:hAnsi="Times New Roman" w:cs="Times New Roman"/>
          <w:sz w:val="18"/>
          <w:szCs w:val="18"/>
          <w:highlight w:val="yellow"/>
        </w:rPr>
        <w:t>Especifique a (s) contribuição (</w:t>
      </w:r>
      <w:proofErr w:type="spellStart"/>
      <w:r w:rsidRPr="003947E3">
        <w:rPr>
          <w:rFonts w:ascii="Times New Roman" w:hAnsi="Times New Roman" w:cs="Times New Roman"/>
          <w:sz w:val="18"/>
          <w:szCs w:val="18"/>
          <w:highlight w:val="yellow"/>
        </w:rPr>
        <w:t>ões</w:t>
      </w:r>
      <w:proofErr w:type="spellEnd"/>
      <w:r w:rsidRPr="003947E3">
        <w:rPr>
          <w:rFonts w:ascii="Times New Roman" w:hAnsi="Times New Roman" w:cs="Times New Roman"/>
          <w:sz w:val="18"/>
          <w:szCs w:val="18"/>
          <w:highlight w:val="yellow"/>
        </w:rPr>
        <w:t>) de cada autor. Por exemplo, AB, conceção e desenho do estudo; BC e CD, implementação experimental; BC e DE, análise de dados; AB e CD, redação, edição e revisão; DE, figuras e gráficos; AB, supervisão e redação final. Outras categorias de contribuição adicional podem ser definidas conforme necessário.</w:t>
      </w:r>
    </w:p>
    <w:p w14:paraId="47458D5C" w14:textId="77777777" w:rsidR="003947E3" w:rsidRDefault="003947E3" w:rsidP="003947E3">
      <w:pPr>
        <w:spacing w:after="0" w:line="240" w:lineRule="auto"/>
        <w:rPr>
          <w:rFonts w:ascii="Times New Roman" w:hAnsi="Times New Roman" w:cs="Times New Roman"/>
        </w:rPr>
      </w:pPr>
    </w:p>
    <w:p w14:paraId="524CE46D" w14:textId="77777777" w:rsidR="003947E3" w:rsidRPr="008B4F24" w:rsidRDefault="003947E3" w:rsidP="003947E3">
      <w:pPr>
        <w:spacing w:after="0"/>
        <w:ind w:left="708" w:hanging="708"/>
        <w:rPr>
          <w:rFonts w:ascii="Times New Roman" w:hAnsi="Times New Roman" w:cs="Times New Roman"/>
          <w:b/>
        </w:rPr>
      </w:pPr>
      <w:r w:rsidRPr="008B4F24">
        <w:rPr>
          <w:rFonts w:ascii="Times New Roman" w:hAnsi="Times New Roman" w:cs="Times New Roman"/>
          <w:b/>
        </w:rPr>
        <w:t>F</w:t>
      </w:r>
      <w:r>
        <w:rPr>
          <w:rFonts w:ascii="Times New Roman" w:hAnsi="Times New Roman" w:cs="Times New Roman"/>
          <w:b/>
        </w:rPr>
        <w:t>inanciamento</w:t>
      </w:r>
      <w:r w:rsidRPr="008B4F24">
        <w:rPr>
          <w:rFonts w:ascii="Times New Roman" w:hAnsi="Times New Roman" w:cs="Times New Roman"/>
          <w:b/>
        </w:rPr>
        <w:t>:</w:t>
      </w:r>
    </w:p>
    <w:p w14:paraId="6AE419EA" w14:textId="77777777" w:rsidR="003947E3" w:rsidRPr="003947E3" w:rsidRDefault="003947E3" w:rsidP="003947E3">
      <w:pPr>
        <w:spacing w:after="0"/>
        <w:rPr>
          <w:rFonts w:ascii="Times New Roman" w:hAnsi="Times New Roman" w:cs="Times New Roman"/>
          <w:sz w:val="18"/>
          <w:szCs w:val="18"/>
        </w:rPr>
      </w:pPr>
      <w:r w:rsidRPr="003947E3">
        <w:rPr>
          <w:rFonts w:ascii="Times New Roman" w:hAnsi="Times New Roman" w:cs="Times New Roman"/>
          <w:sz w:val="18"/>
          <w:szCs w:val="18"/>
          <w:highlight w:val="yellow"/>
        </w:rPr>
        <w:t>Este trabalho é financiado por ….. (se aplicável).</w:t>
      </w:r>
    </w:p>
    <w:p w14:paraId="4BC30A90" w14:textId="77777777" w:rsidR="003947E3" w:rsidRDefault="003947E3" w:rsidP="003947E3">
      <w:pPr>
        <w:spacing w:after="0" w:line="240" w:lineRule="auto"/>
        <w:rPr>
          <w:rFonts w:ascii="Times New Roman" w:hAnsi="Times New Roman" w:cs="Times New Roman"/>
          <w:b/>
        </w:rPr>
      </w:pPr>
    </w:p>
    <w:p w14:paraId="1479072A" w14:textId="77777777" w:rsidR="003947E3" w:rsidRPr="00AE5423" w:rsidRDefault="003947E3" w:rsidP="003947E3">
      <w:pPr>
        <w:spacing w:after="0"/>
        <w:rPr>
          <w:rFonts w:ascii="Times New Roman" w:hAnsi="Times New Roman" w:cs="Times New Roman"/>
        </w:rPr>
      </w:pPr>
      <w:r w:rsidRPr="00AE5423">
        <w:rPr>
          <w:rFonts w:ascii="Times New Roman" w:hAnsi="Times New Roman" w:cs="Times New Roman"/>
          <w:b/>
        </w:rPr>
        <w:t>Agradecimentos</w:t>
      </w:r>
    </w:p>
    <w:p w14:paraId="0214895D" w14:textId="77777777" w:rsidR="003947E3" w:rsidRPr="003947E3" w:rsidRDefault="003947E3" w:rsidP="003947E3">
      <w:pPr>
        <w:spacing w:after="0"/>
        <w:rPr>
          <w:rFonts w:ascii="Times New Roman" w:hAnsi="Times New Roman" w:cs="Times New Roman"/>
          <w:sz w:val="18"/>
          <w:szCs w:val="18"/>
          <w:highlight w:val="yellow"/>
        </w:rPr>
      </w:pPr>
      <w:r w:rsidRPr="003947E3">
        <w:rPr>
          <w:rFonts w:ascii="Times New Roman" w:hAnsi="Times New Roman" w:cs="Times New Roman"/>
          <w:sz w:val="18"/>
          <w:szCs w:val="18"/>
          <w:highlight w:val="yellow"/>
        </w:rPr>
        <w:t xml:space="preserve">Os autores desejam expressar os seus agradecimentos a ………. e a ………... </w:t>
      </w:r>
    </w:p>
    <w:p w14:paraId="68E6639D" w14:textId="77777777" w:rsidR="003947E3" w:rsidRPr="00A71703" w:rsidRDefault="003947E3" w:rsidP="003947E3">
      <w:pPr>
        <w:spacing w:after="0"/>
        <w:rPr>
          <w:rFonts w:ascii="Times New Roman" w:hAnsi="Times New Roman" w:cs="Times New Roman"/>
        </w:rPr>
      </w:pPr>
    </w:p>
    <w:p w14:paraId="69886C08" w14:textId="77777777" w:rsidR="003947E3" w:rsidRPr="00303D52" w:rsidRDefault="003947E3" w:rsidP="003947E3">
      <w:pPr>
        <w:spacing w:after="0"/>
        <w:rPr>
          <w:rFonts w:ascii="Times New Roman" w:hAnsi="Times New Roman" w:cs="Times New Roman"/>
          <w:b/>
        </w:rPr>
      </w:pPr>
      <w:r w:rsidRPr="00303D52">
        <w:rPr>
          <w:rFonts w:ascii="Times New Roman" w:hAnsi="Times New Roman" w:cs="Times New Roman"/>
          <w:b/>
        </w:rPr>
        <w:t>Conflito de Interesses</w:t>
      </w:r>
    </w:p>
    <w:p w14:paraId="31A55243" w14:textId="77777777" w:rsidR="003947E3" w:rsidRDefault="003947E3" w:rsidP="003947E3">
      <w:pPr>
        <w:spacing w:after="0"/>
        <w:rPr>
          <w:rFonts w:ascii="Times New Roman" w:hAnsi="Times New Roman" w:cs="Times New Roman"/>
          <w:sz w:val="18"/>
          <w:szCs w:val="18"/>
        </w:rPr>
      </w:pPr>
      <w:r w:rsidRPr="003947E3">
        <w:rPr>
          <w:rFonts w:ascii="Times New Roman" w:hAnsi="Times New Roman" w:cs="Times New Roman"/>
          <w:sz w:val="18"/>
          <w:szCs w:val="18"/>
          <w:highlight w:val="yellow"/>
        </w:rPr>
        <w:t>Os autores declaram que não há relações financeiras e/ou pessoais que possam representar um potencial conflito de interesses (ou o que for aplicável).</w:t>
      </w:r>
    </w:p>
    <w:p w14:paraId="78553EAD" w14:textId="77777777" w:rsidR="004563AF" w:rsidRDefault="004563AF" w:rsidP="003947E3">
      <w:pPr>
        <w:spacing w:after="0"/>
        <w:rPr>
          <w:rFonts w:ascii="Times New Roman" w:hAnsi="Times New Roman" w:cs="Times New Roman"/>
          <w:sz w:val="18"/>
          <w:szCs w:val="18"/>
        </w:rPr>
      </w:pPr>
    </w:p>
    <w:p w14:paraId="11145D4B" w14:textId="77777777" w:rsidR="00AF6111" w:rsidRDefault="00AF6111">
      <w:pPr>
        <w:rPr>
          <w:rFonts w:ascii="Times New Roman" w:hAnsi="Times New Roman" w:cs="Times New Roman"/>
          <w:sz w:val="18"/>
          <w:szCs w:val="18"/>
        </w:rPr>
      </w:pPr>
      <w:r>
        <w:rPr>
          <w:rFonts w:ascii="Times New Roman" w:hAnsi="Times New Roman" w:cs="Times New Roman"/>
          <w:sz w:val="18"/>
          <w:szCs w:val="18"/>
        </w:rPr>
        <w:br w:type="page"/>
      </w:r>
    </w:p>
    <w:p w14:paraId="10E2D862" w14:textId="39F8990D" w:rsidR="00187953" w:rsidRPr="00AF6111" w:rsidRDefault="00187953" w:rsidP="00AF6111">
      <w:pPr>
        <w:rPr>
          <w:rFonts w:ascii="Times New Roman" w:hAnsi="Times New Roman" w:cs="Times New Roman"/>
          <w:sz w:val="18"/>
          <w:szCs w:val="18"/>
        </w:rPr>
      </w:pPr>
      <w:proofErr w:type="spellStart"/>
      <w:r w:rsidRPr="00CB58E9">
        <w:rPr>
          <w:rFonts w:ascii="Times New Roman" w:hAnsi="Times New Roman" w:cs="Times New Roman"/>
          <w:b/>
        </w:rPr>
        <w:t>References</w:t>
      </w:r>
      <w:proofErr w:type="spellEnd"/>
      <w:r w:rsidRPr="00CB58E9">
        <w:rPr>
          <w:rFonts w:ascii="Times New Roman" w:hAnsi="Times New Roman" w:cs="Times New Roman"/>
          <w:b/>
        </w:rPr>
        <w:t>/</w:t>
      </w:r>
      <w:proofErr w:type="spellStart"/>
      <w:r w:rsidRPr="00CB58E9">
        <w:rPr>
          <w:rFonts w:ascii="Times New Roman" w:hAnsi="Times New Roman" w:cs="Times New Roman"/>
          <w:b/>
        </w:rPr>
        <w:t>Bibliography</w:t>
      </w:r>
      <w:proofErr w:type="spellEnd"/>
      <w:r w:rsidRPr="00CB58E9">
        <w:rPr>
          <w:rFonts w:ascii="Times New Roman" w:hAnsi="Times New Roman" w:cs="Times New Roman"/>
          <w:b/>
        </w:rPr>
        <w:t xml:space="preserve"> - Referências / Bibliografia</w:t>
      </w:r>
    </w:p>
    <w:p w14:paraId="1C73B4F2" w14:textId="77777777" w:rsidR="00AF6111" w:rsidRPr="00CB58E9" w:rsidRDefault="00AF6111" w:rsidP="00187953">
      <w:pPr>
        <w:spacing w:after="0"/>
        <w:rPr>
          <w:rFonts w:ascii="Times New Roman" w:hAnsi="Times New Roman" w:cs="Times New Roman"/>
          <w:b/>
        </w:rPr>
      </w:pPr>
    </w:p>
    <w:p w14:paraId="7E437C4D" w14:textId="6A548395" w:rsidR="009F367E" w:rsidRDefault="00C32B8E" w:rsidP="00187953">
      <w:pPr>
        <w:spacing w:after="0"/>
        <w:rPr>
          <w:rFonts w:ascii="Times New Roman" w:hAnsi="Times New Roman" w:cs="Times New Roman"/>
          <w:b/>
        </w:rPr>
      </w:pPr>
      <w:r>
        <w:rPr>
          <w:noProof/>
        </w:rPr>
        <mc:AlternateContent>
          <mc:Choice Requires="wps">
            <w:drawing>
              <wp:inline distT="0" distB="0" distL="0" distR="0" wp14:anchorId="1FBC95D0" wp14:editId="166085DC">
                <wp:extent cx="5626100" cy="42100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4210050"/>
                        </a:xfrm>
                        <a:prstGeom prst="rect">
                          <a:avLst/>
                        </a:prstGeom>
                        <a:solidFill>
                          <a:schemeClr val="bg1">
                            <a:lumMod val="85000"/>
                          </a:schemeClr>
                        </a:solidFill>
                        <a:ln w="9525">
                          <a:solidFill>
                            <a:srgbClr val="000000"/>
                          </a:solidFill>
                          <a:miter lim="800000"/>
                          <a:headEnd/>
                          <a:tailEnd/>
                        </a:ln>
                      </wps:spPr>
                      <wps:txbx>
                        <w:txbxContent>
                          <w:p w14:paraId="35C13164" w14:textId="2DB49F1C" w:rsidR="00CB58E9" w:rsidRPr="003947E3" w:rsidRDefault="003947E3" w:rsidP="00CB58E9">
                            <w:pPr>
                              <w:spacing w:after="0"/>
                              <w:ind w:right="-285"/>
                              <w:rPr>
                                <w:rFonts w:ascii="Times New Roman" w:hAnsi="Times New Roman" w:cs="Times New Roman"/>
                                <w:i/>
                                <w:iCs/>
                                <w:sz w:val="18"/>
                                <w:szCs w:val="18"/>
                                <w:lang w:val="en-US"/>
                              </w:rPr>
                            </w:pPr>
                            <w:r>
                              <w:rPr>
                                <w:rFonts w:ascii="Times New Roman" w:hAnsi="Times New Roman" w:cs="Times New Roman"/>
                                <w:i/>
                                <w:iCs/>
                                <w:sz w:val="18"/>
                                <w:szCs w:val="18"/>
                                <w:lang w:val="en-US"/>
                              </w:rPr>
                              <w:t>R</w:t>
                            </w:r>
                            <w:r w:rsidR="00CB58E9" w:rsidRPr="003947E3">
                              <w:rPr>
                                <w:rFonts w:ascii="Times New Roman" w:hAnsi="Times New Roman" w:cs="Times New Roman"/>
                                <w:i/>
                                <w:iCs/>
                                <w:sz w:val="18"/>
                                <w:szCs w:val="18"/>
                                <w:lang w:val="en-US"/>
                              </w:rPr>
                              <w:t xml:space="preserve">eferences must be listed </w:t>
                            </w:r>
                            <w:r>
                              <w:rPr>
                                <w:rFonts w:ascii="Times New Roman" w:hAnsi="Times New Roman" w:cs="Times New Roman"/>
                                <w:i/>
                                <w:iCs/>
                                <w:sz w:val="18"/>
                                <w:szCs w:val="18"/>
                                <w:lang w:val="en-US"/>
                              </w:rPr>
                              <w:t xml:space="preserve">in one single list </w:t>
                            </w:r>
                            <w:r w:rsidR="00CB58E9" w:rsidRPr="003947E3">
                              <w:rPr>
                                <w:rFonts w:ascii="Times New Roman" w:hAnsi="Times New Roman" w:cs="Times New Roman"/>
                                <w:i/>
                                <w:iCs/>
                                <w:sz w:val="18"/>
                                <w:szCs w:val="18"/>
                                <w:lang w:val="en-US"/>
                              </w:rPr>
                              <w:t>after the main text</w:t>
                            </w:r>
                            <w:r>
                              <w:rPr>
                                <w:rFonts w:ascii="Times New Roman" w:hAnsi="Times New Roman" w:cs="Times New Roman"/>
                                <w:i/>
                                <w:iCs/>
                                <w:sz w:val="18"/>
                                <w:szCs w:val="18"/>
                                <w:lang w:val="en-US"/>
                              </w:rPr>
                              <w:t xml:space="preserve"> (EN &amp; PT)</w:t>
                            </w:r>
                            <w:r w:rsidR="00CB58E9" w:rsidRPr="003947E3">
                              <w:rPr>
                                <w:rFonts w:ascii="Times New Roman" w:hAnsi="Times New Roman" w:cs="Times New Roman"/>
                                <w:i/>
                                <w:iCs/>
                                <w:sz w:val="18"/>
                                <w:szCs w:val="18"/>
                                <w:lang w:val="en-US"/>
                              </w:rPr>
                              <w:t xml:space="preserve">, consecutively numbered in accordance with the order of its citation. </w:t>
                            </w:r>
                            <w:r>
                              <w:rPr>
                                <w:rFonts w:ascii="Times New Roman" w:hAnsi="Times New Roman" w:cs="Times New Roman"/>
                                <w:i/>
                                <w:iCs/>
                                <w:sz w:val="18"/>
                                <w:szCs w:val="18"/>
                                <w:lang w:val="en-US"/>
                              </w:rPr>
                              <w:t>R</w:t>
                            </w:r>
                            <w:r w:rsidR="00CB58E9" w:rsidRPr="003947E3">
                              <w:rPr>
                                <w:rFonts w:ascii="Times New Roman" w:hAnsi="Times New Roman" w:cs="Times New Roman"/>
                                <w:i/>
                                <w:iCs/>
                                <w:sz w:val="18"/>
                                <w:szCs w:val="18"/>
                                <w:lang w:val="en-US"/>
                              </w:rPr>
                              <w:t>eferences must be presented in Arabic numeration, between parentheses and the respective citation must follow the adequate model of the respective source (article from a periodical, book, book chapter, Internet, etc.)</w:t>
                            </w:r>
                          </w:p>
                          <w:p w14:paraId="4F90A75D" w14:textId="77777777" w:rsidR="00CB58E9" w:rsidRPr="003947E3" w:rsidRDefault="00CB58E9" w:rsidP="00CB58E9">
                            <w:pPr>
                              <w:spacing w:after="0"/>
                              <w:ind w:right="-285"/>
                              <w:rPr>
                                <w:rFonts w:ascii="Times New Roman" w:hAnsi="Times New Roman" w:cs="Times New Roman"/>
                                <w:i/>
                                <w:iCs/>
                                <w:sz w:val="18"/>
                                <w:szCs w:val="18"/>
                                <w:lang w:val="en-US"/>
                              </w:rPr>
                            </w:pPr>
                          </w:p>
                          <w:p w14:paraId="7B71730C" w14:textId="0D266B06" w:rsidR="00CB58E9" w:rsidRPr="003947E3" w:rsidRDefault="00CB58E9" w:rsidP="00CB58E9">
                            <w:pPr>
                              <w:spacing w:after="0"/>
                              <w:ind w:right="-285"/>
                              <w:rPr>
                                <w:rFonts w:ascii="Times New Roman" w:hAnsi="Times New Roman" w:cs="Times New Roman"/>
                                <w:i/>
                                <w:iCs/>
                                <w:sz w:val="18"/>
                                <w:szCs w:val="18"/>
                              </w:rPr>
                            </w:pPr>
                            <w:r w:rsidRPr="003947E3">
                              <w:rPr>
                                <w:rFonts w:ascii="Times New Roman" w:hAnsi="Times New Roman" w:cs="Times New Roman"/>
                                <w:i/>
                                <w:iCs/>
                                <w:sz w:val="18"/>
                                <w:szCs w:val="18"/>
                              </w:rPr>
                              <w:t xml:space="preserve">As referências devem </w:t>
                            </w:r>
                            <w:r w:rsidR="003947E3">
                              <w:rPr>
                                <w:rFonts w:ascii="Times New Roman" w:hAnsi="Times New Roman" w:cs="Times New Roman"/>
                                <w:i/>
                                <w:iCs/>
                                <w:sz w:val="18"/>
                                <w:szCs w:val="18"/>
                              </w:rPr>
                              <w:t>aparecer numa única lista</w:t>
                            </w:r>
                            <w:r w:rsidRPr="003947E3">
                              <w:rPr>
                                <w:rFonts w:ascii="Times New Roman" w:hAnsi="Times New Roman" w:cs="Times New Roman"/>
                                <w:i/>
                                <w:iCs/>
                                <w:sz w:val="18"/>
                                <w:szCs w:val="18"/>
                              </w:rPr>
                              <w:t xml:space="preserve"> após o texto principal</w:t>
                            </w:r>
                            <w:r w:rsidR="003947E3">
                              <w:rPr>
                                <w:rFonts w:ascii="Times New Roman" w:hAnsi="Times New Roman" w:cs="Times New Roman"/>
                                <w:i/>
                                <w:iCs/>
                                <w:sz w:val="18"/>
                                <w:szCs w:val="18"/>
                              </w:rPr>
                              <w:t xml:space="preserve"> (EN &amp; PT)</w:t>
                            </w:r>
                            <w:r w:rsidRPr="003947E3">
                              <w:rPr>
                                <w:rFonts w:ascii="Times New Roman" w:hAnsi="Times New Roman" w:cs="Times New Roman"/>
                                <w:i/>
                                <w:iCs/>
                                <w:sz w:val="18"/>
                                <w:szCs w:val="18"/>
                              </w:rPr>
                              <w:t>, numeradas consecutivamente de acordo com a ordem da sua citação. As referências devem ser apresentadas por numeração árabe, entre parênteses e a respetiva citação seguir o modelo adequado da respetiva fonte (artigo de jornal, livro, capítulo de livro, Internet, etc.)</w:t>
                            </w:r>
                          </w:p>
                          <w:p w14:paraId="4A579283" w14:textId="77777777" w:rsidR="00CB58E9" w:rsidRPr="003947E3" w:rsidRDefault="00CB58E9" w:rsidP="00CB58E9">
                            <w:pPr>
                              <w:spacing w:after="0"/>
                              <w:ind w:right="-285"/>
                              <w:jc w:val="both"/>
                              <w:rPr>
                                <w:rFonts w:ascii="Times New Roman" w:hAnsi="Times New Roman" w:cs="Times New Roman"/>
                                <w:sz w:val="18"/>
                                <w:szCs w:val="18"/>
                                <w:highlight w:val="yellow"/>
                              </w:rPr>
                            </w:pPr>
                          </w:p>
                          <w:p w14:paraId="1C9C8EDF" w14:textId="46734F02" w:rsidR="00CB58E9" w:rsidRPr="003947E3" w:rsidRDefault="00CB58E9" w:rsidP="00CB58E9">
                            <w:pPr>
                              <w:jc w:val="both"/>
                              <w:rPr>
                                <w:rFonts w:ascii="Times New Roman" w:hAnsi="Times New Roman" w:cs="Times New Roman"/>
                                <w:sz w:val="18"/>
                                <w:szCs w:val="18"/>
                              </w:rPr>
                            </w:pPr>
                            <w:r w:rsidRPr="003947E3">
                              <w:rPr>
                                <w:rFonts w:ascii="Times New Roman" w:hAnsi="Times New Roman" w:cs="Times New Roman"/>
                                <w:sz w:val="18"/>
                                <w:szCs w:val="18"/>
                              </w:rPr>
                              <w:t xml:space="preserve">BBR </w:t>
                            </w:r>
                            <w:proofErr w:type="spellStart"/>
                            <w:r w:rsidRPr="003947E3">
                              <w:rPr>
                                <w:rFonts w:ascii="Times New Roman" w:hAnsi="Times New Roman" w:cs="Times New Roman"/>
                                <w:sz w:val="18"/>
                                <w:szCs w:val="18"/>
                              </w:rPr>
                              <w:t>adopts</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the</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models</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suggested</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by</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the</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American</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Psychological</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Association</w:t>
                            </w:r>
                            <w:proofErr w:type="spellEnd"/>
                            <w:r w:rsidRPr="003947E3">
                              <w:rPr>
                                <w:rFonts w:ascii="Times New Roman" w:hAnsi="Times New Roman" w:cs="Times New Roman"/>
                                <w:sz w:val="18"/>
                                <w:szCs w:val="18"/>
                              </w:rPr>
                              <w:t xml:space="preserve"> (APA)</w:t>
                            </w:r>
                            <w:r w:rsidR="003947E3" w:rsidRPr="003947E3">
                              <w:rPr>
                                <w:rFonts w:ascii="Times New Roman" w:hAnsi="Times New Roman" w:cs="Times New Roman"/>
                                <w:sz w:val="18"/>
                                <w:szCs w:val="18"/>
                              </w:rPr>
                              <w:t xml:space="preserve"> (ver exemplos)</w:t>
                            </w:r>
                            <w:r w:rsidR="003947E3" w:rsidRPr="003947E3">
                              <w:rPr>
                                <w:rFonts w:ascii="Times New Roman" w:hAnsi="Times New Roman" w:cs="Times New Roman"/>
                                <w:sz w:val="18"/>
                                <w:szCs w:val="18"/>
                              </w:rPr>
                              <w:br/>
                              <w:t xml:space="preserve">IBB </w:t>
                            </w:r>
                            <w:proofErr w:type="spellStart"/>
                            <w:r w:rsidR="003947E3" w:rsidRPr="003947E3">
                              <w:rPr>
                                <w:rFonts w:ascii="Times New Roman" w:hAnsi="Times New Roman" w:cs="Times New Roman"/>
                                <w:sz w:val="18"/>
                                <w:szCs w:val="18"/>
                              </w:rPr>
                              <w:t>adopta</w:t>
                            </w:r>
                            <w:proofErr w:type="spellEnd"/>
                            <w:r w:rsidR="003947E3" w:rsidRPr="003947E3">
                              <w:rPr>
                                <w:rFonts w:ascii="Times New Roman" w:hAnsi="Times New Roman" w:cs="Times New Roman"/>
                                <w:sz w:val="18"/>
                                <w:szCs w:val="18"/>
                              </w:rPr>
                              <w:t xml:space="preserve"> os modelos sugeridos pela </w:t>
                            </w:r>
                            <w:proofErr w:type="spellStart"/>
                            <w:r w:rsidR="003947E3" w:rsidRPr="003947E3">
                              <w:rPr>
                                <w:rFonts w:ascii="Times New Roman" w:hAnsi="Times New Roman" w:cs="Times New Roman"/>
                                <w:sz w:val="18"/>
                                <w:szCs w:val="18"/>
                              </w:rPr>
                              <w:t>American</w:t>
                            </w:r>
                            <w:proofErr w:type="spellEnd"/>
                            <w:r w:rsidR="003947E3" w:rsidRPr="003947E3">
                              <w:rPr>
                                <w:rFonts w:ascii="Times New Roman" w:hAnsi="Times New Roman" w:cs="Times New Roman"/>
                                <w:sz w:val="18"/>
                                <w:szCs w:val="18"/>
                              </w:rPr>
                              <w:t xml:space="preserve"> </w:t>
                            </w:r>
                            <w:proofErr w:type="spellStart"/>
                            <w:r w:rsidR="003947E3" w:rsidRPr="003947E3">
                              <w:rPr>
                                <w:rFonts w:ascii="Times New Roman" w:hAnsi="Times New Roman" w:cs="Times New Roman"/>
                                <w:sz w:val="18"/>
                                <w:szCs w:val="18"/>
                              </w:rPr>
                              <w:t>Psychological</w:t>
                            </w:r>
                            <w:proofErr w:type="spellEnd"/>
                            <w:r w:rsidR="003947E3" w:rsidRPr="003947E3">
                              <w:rPr>
                                <w:rFonts w:ascii="Times New Roman" w:hAnsi="Times New Roman" w:cs="Times New Roman"/>
                                <w:sz w:val="18"/>
                                <w:szCs w:val="18"/>
                              </w:rPr>
                              <w:t xml:space="preserve"> </w:t>
                            </w:r>
                            <w:proofErr w:type="spellStart"/>
                            <w:r w:rsidR="003947E3" w:rsidRPr="003947E3">
                              <w:rPr>
                                <w:rFonts w:ascii="Times New Roman" w:hAnsi="Times New Roman" w:cs="Times New Roman"/>
                                <w:sz w:val="18"/>
                                <w:szCs w:val="18"/>
                              </w:rPr>
                              <w:t>Association</w:t>
                            </w:r>
                            <w:proofErr w:type="spellEnd"/>
                            <w:r w:rsidR="003947E3" w:rsidRPr="003947E3">
                              <w:rPr>
                                <w:rFonts w:ascii="Times New Roman" w:hAnsi="Times New Roman" w:cs="Times New Roman"/>
                                <w:sz w:val="18"/>
                                <w:szCs w:val="18"/>
                              </w:rPr>
                              <w:t xml:space="preserve"> (APA) (</w:t>
                            </w:r>
                            <w:r w:rsidR="003947E3">
                              <w:rPr>
                                <w:rFonts w:ascii="Times New Roman" w:hAnsi="Times New Roman" w:cs="Times New Roman"/>
                                <w:sz w:val="18"/>
                                <w:szCs w:val="18"/>
                              </w:rPr>
                              <w:t>ver exemplos)</w:t>
                            </w:r>
                          </w:p>
                          <w:p w14:paraId="3D21CE57" w14:textId="0133BD93" w:rsidR="00CB58E9" w:rsidRPr="00807B48" w:rsidRDefault="00CB58E9" w:rsidP="00CB58E9">
                            <w:pPr>
                              <w:spacing w:after="0"/>
                              <w:jc w:val="both"/>
                              <w:rPr>
                                <w:rFonts w:ascii="Times New Roman" w:hAnsi="Times New Roman" w:cs="Times New Roman"/>
                                <w:i/>
                                <w:iCs/>
                                <w:sz w:val="18"/>
                                <w:szCs w:val="18"/>
                              </w:rPr>
                            </w:pPr>
                            <w:proofErr w:type="spellStart"/>
                            <w:r w:rsidRPr="00807B48">
                              <w:rPr>
                                <w:rFonts w:ascii="Times New Roman" w:hAnsi="Times New Roman" w:cs="Times New Roman"/>
                                <w:i/>
                                <w:iCs/>
                                <w:sz w:val="18"/>
                                <w:szCs w:val="18"/>
                              </w:rPr>
                              <w:t>Article</w:t>
                            </w:r>
                            <w:proofErr w:type="spellEnd"/>
                            <w:r w:rsidR="003947E3" w:rsidRPr="00807B48">
                              <w:rPr>
                                <w:rFonts w:ascii="Times New Roman" w:hAnsi="Times New Roman" w:cs="Times New Roman"/>
                                <w:i/>
                                <w:iCs/>
                                <w:sz w:val="18"/>
                                <w:szCs w:val="18"/>
                              </w:rPr>
                              <w:t xml:space="preserve"> / Artigo</w:t>
                            </w:r>
                          </w:p>
                          <w:p w14:paraId="54F5A477" w14:textId="77777777" w:rsidR="00CB58E9" w:rsidRPr="003947E3" w:rsidRDefault="00CB58E9" w:rsidP="00CB58E9">
                            <w:pPr>
                              <w:spacing w:after="0"/>
                              <w:jc w:val="both"/>
                              <w:rPr>
                                <w:rFonts w:ascii="Times New Roman" w:hAnsi="Times New Roman" w:cs="Times New Roman"/>
                                <w:sz w:val="18"/>
                                <w:szCs w:val="18"/>
                                <w:lang w:val="en-GB"/>
                              </w:rPr>
                            </w:pPr>
                            <w:r w:rsidRPr="00807B48">
                              <w:rPr>
                                <w:rFonts w:ascii="Times New Roman" w:hAnsi="Times New Roman" w:cs="Times New Roman"/>
                                <w:sz w:val="18"/>
                                <w:szCs w:val="18"/>
                              </w:rPr>
                              <w:t xml:space="preserve">Vega, K. J., </w:t>
                            </w:r>
                            <w:proofErr w:type="spellStart"/>
                            <w:r w:rsidRPr="00807B48">
                              <w:rPr>
                                <w:rFonts w:ascii="Times New Roman" w:hAnsi="Times New Roman" w:cs="Times New Roman"/>
                                <w:sz w:val="18"/>
                                <w:szCs w:val="18"/>
                              </w:rPr>
                              <w:t>Piña</w:t>
                            </w:r>
                            <w:proofErr w:type="spellEnd"/>
                            <w:r w:rsidRPr="00807B48">
                              <w:rPr>
                                <w:rFonts w:ascii="Times New Roman" w:hAnsi="Times New Roman" w:cs="Times New Roman"/>
                                <w:sz w:val="18"/>
                                <w:szCs w:val="18"/>
                              </w:rPr>
                              <w:t xml:space="preserve">, I., &amp; </w:t>
                            </w:r>
                            <w:proofErr w:type="spellStart"/>
                            <w:r w:rsidRPr="00807B48">
                              <w:rPr>
                                <w:rFonts w:ascii="Times New Roman" w:hAnsi="Times New Roman" w:cs="Times New Roman"/>
                                <w:sz w:val="18"/>
                                <w:szCs w:val="18"/>
                              </w:rPr>
                              <w:t>Krevsky</w:t>
                            </w:r>
                            <w:proofErr w:type="spellEnd"/>
                            <w:r w:rsidRPr="00807B48">
                              <w:rPr>
                                <w:rFonts w:ascii="Times New Roman" w:hAnsi="Times New Roman" w:cs="Times New Roman"/>
                                <w:sz w:val="18"/>
                                <w:szCs w:val="18"/>
                              </w:rPr>
                              <w:t xml:space="preserve">, B. (1996). </w:t>
                            </w:r>
                            <w:r w:rsidRPr="003947E3">
                              <w:rPr>
                                <w:rFonts w:ascii="Times New Roman" w:hAnsi="Times New Roman" w:cs="Times New Roman"/>
                                <w:sz w:val="18"/>
                                <w:szCs w:val="18"/>
                                <w:lang w:val="en-GB"/>
                              </w:rPr>
                              <w:t xml:space="preserve">Heart transplantation is associated with an increased risk for pancreaticobiliary disease. </w:t>
                            </w:r>
                            <w:r w:rsidRPr="003947E3">
                              <w:rPr>
                                <w:rFonts w:ascii="Times New Roman" w:hAnsi="Times New Roman" w:cs="Times New Roman"/>
                                <w:i/>
                                <w:iCs/>
                                <w:sz w:val="18"/>
                                <w:szCs w:val="18"/>
                                <w:lang w:val="en-GB"/>
                              </w:rPr>
                              <w:t>Annals of internal medicine,</w:t>
                            </w:r>
                            <w:r w:rsidRPr="003947E3">
                              <w:rPr>
                                <w:rFonts w:ascii="Times New Roman" w:hAnsi="Times New Roman" w:cs="Times New Roman"/>
                                <w:sz w:val="18"/>
                                <w:szCs w:val="18"/>
                                <w:lang w:val="en-GB"/>
                              </w:rPr>
                              <w:t xml:space="preserve"> 124(11), 980–983. https://doi.org/10.7326/0003-4819-124-11-199606010-00005</w:t>
                            </w:r>
                          </w:p>
                          <w:p w14:paraId="6EB3404B" w14:textId="77777777" w:rsidR="00CB58E9" w:rsidRPr="003947E3" w:rsidRDefault="00CB58E9" w:rsidP="00CB58E9">
                            <w:pPr>
                              <w:spacing w:after="0"/>
                              <w:jc w:val="both"/>
                              <w:rPr>
                                <w:rFonts w:ascii="Times New Roman" w:hAnsi="Times New Roman" w:cs="Times New Roman"/>
                                <w:sz w:val="18"/>
                                <w:szCs w:val="18"/>
                                <w:lang w:val="en-GB"/>
                              </w:rPr>
                            </w:pPr>
                          </w:p>
                          <w:p w14:paraId="6DB67FFE" w14:textId="23574ADA"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Book</w:t>
                            </w:r>
                            <w:r w:rsidR="003947E3">
                              <w:rPr>
                                <w:rFonts w:ascii="Times New Roman" w:hAnsi="Times New Roman" w:cs="Times New Roman"/>
                                <w:i/>
                                <w:iCs/>
                                <w:sz w:val="18"/>
                                <w:szCs w:val="18"/>
                                <w:lang w:val="en-GB"/>
                              </w:rPr>
                              <w:t xml:space="preserve"> / </w:t>
                            </w:r>
                            <w:proofErr w:type="spellStart"/>
                            <w:r w:rsidR="003947E3">
                              <w:rPr>
                                <w:rFonts w:ascii="Times New Roman" w:hAnsi="Times New Roman" w:cs="Times New Roman"/>
                                <w:i/>
                                <w:iCs/>
                                <w:sz w:val="18"/>
                                <w:szCs w:val="18"/>
                                <w:lang w:val="en-GB"/>
                              </w:rPr>
                              <w:t>Livro</w:t>
                            </w:r>
                            <w:proofErr w:type="spellEnd"/>
                          </w:p>
                          <w:p w14:paraId="0D593221"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Murray, M. T. &amp; Pizzorno, P.  (2012) </w:t>
                            </w:r>
                            <w:r w:rsidRPr="003947E3">
                              <w:rPr>
                                <w:rFonts w:ascii="Times New Roman" w:hAnsi="Times New Roman" w:cs="Times New Roman"/>
                                <w:i/>
                                <w:iCs/>
                                <w:sz w:val="18"/>
                                <w:szCs w:val="18"/>
                                <w:lang w:val="en-GB"/>
                              </w:rPr>
                              <w:t xml:space="preserve">The </w:t>
                            </w:r>
                            <w:proofErr w:type="spellStart"/>
                            <w:r w:rsidRPr="003947E3">
                              <w:rPr>
                                <w:rFonts w:ascii="Times New Roman" w:hAnsi="Times New Roman" w:cs="Times New Roman"/>
                                <w:i/>
                                <w:iCs/>
                                <w:sz w:val="18"/>
                                <w:szCs w:val="18"/>
                                <w:lang w:val="en-GB"/>
                              </w:rPr>
                              <w:t>Encyclopedia</w:t>
                            </w:r>
                            <w:proofErr w:type="spellEnd"/>
                            <w:r w:rsidRPr="003947E3">
                              <w:rPr>
                                <w:rFonts w:ascii="Times New Roman" w:hAnsi="Times New Roman" w:cs="Times New Roman"/>
                                <w:i/>
                                <w:iCs/>
                                <w:sz w:val="18"/>
                                <w:szCs w:val="18"/>
                                <w:lang w:val="en-GB"/>
                              </w:rPr>
                              <w:t xml:space="preserve"> of Natural Medicine</w:t>
                            </w:r>
                            <w:r w:rsidRPr="003947E3">
                              <w:rPr>
                                <w:rFonts w:ascii="Times New Roman" w:hAnsi="Times New Roman" w:cs="Times New Roman"/>
                                <w:sz w:val="18"/>
                                <w:szCs w:val="18"/>
                                <w:lang w:val="en-GB"/>
                              </w:rPr>
                              <w:t xml:space="preserve"> (3rd ed.) Atria Books</w:t>
                            </w:r>
                          </w:p>
                          <w:p w14:paraId="31E4E365" w14:textId="77777777" w:rsidR="00CB58E9" w:rsidRPr="003947E3" w:rsidRDefault="00CB58E9" w:rsidP="00CB58E9">
                            <w:pPr>
                              <w:spacing w:after="0"/>
                              <w:jc w:val="both"/>
                              <w:rPr>
                                <w:rFonts w:ascii="Times New Roman" w:hAnsi="Times New Roman" w:cs="Times New Roman"/>
                                <w:sz w:val="18"/>
                                <w:szCs w:val="18"/>
                                <w:lang w:val="en-GB"/>
                              </w:rPr>
                            </w:pPr>
                          </w:p>
                          <w:p w14:paraId="34F47781" w14:textId="52B5C447" w:rsidR="00CB58E9" w:rsidRPr="00807B48" w:rsidRDefault="00CB58E9" w:rsidP="00CB58E9">
                            <w:pPr>
                              <w:spacing w:after="0"/>
                              <w:jc w:val="both"/>
                              <w:rPr>
                                <w:rFonts w:ascii="Times New Roman" w:hAnsi="Times New Roman" w:cs="Times New Roman"/>
                                <w:i/>
                                <w:iCs/>
                                <w:sz w:val="18"/>
                                <w:szCs w:val="18"/>
                                <w:lang w:val="en-US"/>
                              </w:rPr>
                            </w:pPr>
                            <w:r w:rsidRPr="00807B48">
                              <w:rPr>
                                <w:rFonts w:ascii="Times New Roman" w:hAnsi="Times New Roman" w:cs="Times New Roman"/>
                                <w:i/>
                                <w:iCs/>
                                <w:sz w:val="18"/>
                                <w:szCs w:val="18"/>
                                <w:lang w:val="en-US"/>
                              </w:rPr>
                              <w:t>Book Chapter</w:t>
                            </w:r>
                            <w:r w:rsidR="003947E3" w:rsidRPr="00807B48">
                              <w:rPr>
                                <w:rFonts w:ascii="Times New Roman" w:hAnsi="Times New Roman" w:cs="Times New Roman"/>
                                <w:i/>
                                <w:iCs/>
                                <w:sz w:val="18"/>
                                <w:szCs w:val="18"/>
                                <w:lang w:val="en-US"/>
                              </w:rPr>
                              <w:t xml:space="preserve"> / Capitulo de </w:t>
                            </w:r>
                            <w:proofErr w:type="spellStart"/>
                            <w:r w:rsidR="003947E3" w:rsidRPr="00807B48">
                              <w:rPr>
                                <w:rFonts w:ascii="Times New Roman" w:hAnsi="Times New Roman" w:cs="Times New Roman"/>
                                <w:i/>
                                <w:iCs/>
                                <w:sz w:val="18"/>
                                <w:szCs w:val="18"/>
                                <w:lang w:val="en-US"/>
                              </w:rPr>
                              <w:t>Livro</w:t>
                            </w:r>
                            <w:proofErr w:type="spellEnd"/>
                          </w:p>
                          <w:p w14:paraId="2199533A"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Starkweather, A. R. (2015). Pain. In J. Giddens (Ed.), </w:t>
                            </w:r>
                            <w:r w:rsidRPr="003947E3">
                              <w:rPr>
                                <w:rFonts w:ascii="Times New Roman" w:hAnsi="Times New Roman" w:cs="Times New Roman"/>
                                <w:i/>
                                <w:iCs/>
                                <w:sz w:val="18"/>
                                <w:szCs w:val="18"/>
                                <w:lang w:val="en-GB"/>
                              </w:rPr>
                              <w:t>Concepts for nursing practice</w:t>
                            </w:r>
                            <w:r w:rsidRPr="003947E3">
                              <w:rPr>
                                <w:rFonts w:ascii="Times New Roman" w:hAnsi="Times New Roman" w:cs="Times New Roman"/>
                                <w:sz w:val="18"/>
                                <w:szCs w:val="18"/>
                                <w:lang w:val="en-GB"/>
                              </w:rPr>
                              <w:t xml:space="preserve"> (2nd ed., pp. 283-292.) Elsevier.</w:t>
                            </w:r>
                          </w:p>
                          <w:p w14:paraId="121A96DD" w14:textId="77777777" w:rsidR="00CB58E9" w:rsidRPr="003947E3" w:rsidRDefault="00CB58E9" w:rsidP="00CB58E9">
                            <w:pPr>
                              <w:spacing w:after="0"/>
                              <w:jc w:val="both"/>
                              <w:rPr>
                                <w:rFonts w:ascii="Times New Roman" w:hAnsi="Times New Roman" w:cs="Times New Roman"/>
                                <w:sz w:val="18"/>
                                <w:szCs w:val="18"/>
                                <w:lang w:val="en-GB"/>
                              </w:rPr>
                            </w:pPr>
                          </w:p>
                          <w:p w14:paraId="211A5801" w14:textId="3AF56DC0"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Article in Electronic Format</w:t>
                            </w:r>
                            <w:r w:rsidR="003947E3">
                              <w:rPr>
                                <w:rFonts w:ascii="Times New Roman" w:hAnsi="Times New Roman" w:cs="Times New Roman"/>
                                <w:i/>
                                <w:iCs/>
                                <w:sz w:val="18"/>
                                <w:szCs w:val="18"/>
                                <w:lang w:val="en-GB"/>
                              </w:rPr>
                              <w:t xml:space="preserve"> / </w:t>
                            </w:r>
                            <w:proofErr w:type="spellStart"/>
                            <w:r w:rsidR="003947E3">
                              <w:rPr>
                                <w:rFonts w:ascii="Times New Roman" w:hAnsi="Times New Roman" w:cs="Times New Roman"/>
                                <w:i/>
                                <w:iCs/>
                                <w:sz w:val="18"/>
                                <w:szCs w:val="18"/>
                                <w:lang w:val="en-GB"/>
                              </w:rPr>
                              <w:t>Artigo</w:t>
                            </w:r>
                            <w:proofErr w:type="spellEnd"/>
                            <w:r w:rsidR="003947E3">
                              <w:rPr>
                                <w:rFonts w:ascii="Times New Roman" w:hAnsi="Times New Roman" w:cs="Times New Roman"/>
                                <w:i/>
                                <w:iCs/>
                                <w:sz w:val="18"/>
                                <w:szCs w:val="18"/>
                                <w:lang w:val="en-GB"/>
                              </w:rPr>
                              <w:t xml:space="preserve"> </w:t>
                            </w:r>
                            <w:proofErr w:type="spellStart"/>
                            <w:r w:rsidR="003947E3">
                              <w:rPr>
                                <w:rFonts w:ascii="Times New Roman" w:hAnsi="Times New Roman" w:cs="Times New Roman"/>
                                <w:i/>
                                <w:iCs/>
                                <w:sz w:val="18"/>
                                <w:szCs w:val="18"/>
                                <w:lang w:val="en-GB"/>
                              </w:rPr>
                              <w:t>em</w:t>
                            </w:r>
                            <w:proofErr w:type="spellEnd"/>
                            <w:r w:rsidR="003947E3">
                              <w:rPr>
                                <w:rFonts w:ascii="Times New Roman" w:hAnsi="Times New Roman" w:cs="Times New Roman"/>
                                <w:i/>
                                <w:iCs/>
                                <w:sz w:val="18"/>
                                <w:szCs w:val="18"/>
                                <w:lang w:val="en-GB"/>
                              </w:rPr>
                              <w:t xml:space="preserve"> </w:t>
                            </w:r>
                            <w:proofErr w:type="spellStart"/>
                            <w:r w:rsidR="003947E3">
                              <w:rPr>
                                <w:rFonts w:ascii="Times New Roman" w:hAnsi="Times New Roman" w:cs="Times New Roman"/>
                                <w:i/>
                                <w:iCs/>
                                <w:sz w:val="18"/>
                                <w:szCs w:val="18"/>
                                <w:lang w:val="en-GB"/>
                              </w:rPr>
                              <w:t>formato</w:t>
                            </w:r>
                            <w:proofErr w:type="spellEnd"/>
                            <w:r w:rsidR="003947E3">
                              <w:rPr>
                                <w:rFonts w:ascii="Times New Roman" w:hAnsi="Times New Roman" w:cs="Times New Roman"/>
                                <w:i/>
                                <w:iCs/>
                                <w:sz w:val="18"/>
                                <w:szCs w:val="18"/>
                                <w:lang w:val="en-GB"/>
                              </w:rPr>
                              <w:t xml:space="preserve"> </w:t>
                            </w:r>
                            <w:proofErr w:type="spellStart"/>
                            <w:r w:rsidR="003947E3">
                              <w:rPr>
                                <w:rFonts w:ascii="Times New Roman" w:hAnsi="Times New Roman" w:cs="Times New Roman"/>
                                <w:i/>
                                <w:iCs/>
                                <w:sz w:val="18"/>
                                <w:szCs w:val="18"/>
                                <w:lang w:val="en-GB"/>
                              </w:rPr>
                              <w:t>electrónico</w:t>
                            </w:r>
                            <w:proofErr w:type="spellEnd"/>
                          </w:p>
                          <w:p w14:paraId="0AAEEF4A" w14:textId="77777777" w:rsidR="00CB58E9" w:rsidRPr="003947E3" w:rsidRDefault="00CB58E9" w:rsidP="00CB58E9">
                            <w:pPr>
                              <w:jc w:val="both"/>
                              <w:rPr>
                                <w:sz w:val="18"/>
                                <w:szCs w:val="18"/>
                                <w:lang w:val="en-GB"/>
                              </w:rPr>
                            </w:pPr>
                            <w:r w:rsidRPr="003947E3">
                              <w:rPr>
                                <w:rFonts w:ascii="Times New Roman" w:hAnsi="Times New Roman" w:cs="Times New Roman"/>
                                <w:sz w:val="18"/>
                                <w:szCs w:val="18"/>
                                <w:lang w:val="en-GB"/>
                              </w:rPr>
                              <w:t>Stein, M. B., &amp; Taylor, C. T. (2019). Approach to treating social anxiety disorder in adults. UpToDate. Retrieved September 13, 2019, from https://www.uptodate.com/contents/approach-to-treating-social-anxiety-disorder-in-adults</w:t>
                            </w:r>
                          </w:p>
                          <w:p w14:paraId="741EA3F3" w14:textId="77777777" w:rsidR="00CB58E9" w:rsidRPr="00CB58E9" w:rsidRDefault="00CB58E9" w:rsidP="00CB58E9">
                            <w:pPr>
                              <w:rPr>
                                <w:lang w:val="en-GB"/>
                              </w:rPr>
                            </w:pPr>
                          </w:p>
                          <w:p w14:paraId="33E70B64" w14:textId="1221CCF9" w:rsidR="00CB58E9" w:rsidRPr="00CB58E9" w:rsidRDefault="00CB58E9">
                            <w:pPr>
                              <w:rPr>
                                <w:lang w:val="en-GB"/>
                              </w:rPr>
                            </w:pPr>
                          </w:p>
                        </w:txbxContent>
                      </wps:txbx>
                      <wps:bodyPr rot="0" vert="horz" wrap="square" lIns="91440" tIns="45720" rIns="91440" bIns="45720" anchor="t" anchorCtr="0">
                        <a:noAutofit/>
                      </wps:bodyPr>
                    </wps:wsp>
                  </a:graphicData>
                </a:graphic>
              </wp:inline>
            </w:drawing>
          </mc:Choice>
          <mc:Fallback>
            <w:pict>
              <v:shapetype w14:anchorId="1FBC95D0" id="_x0000_t202" coordsize="21600,21600" o:spt="202" path="m,l,21600r21600,l21600,xe">
                <v:stroke joinstyle="miter"/>
                <v:path gradientshapeok="t" o:connecttype="rect"/>
              </v:shapetype>
              <v:shape id="Text Box 2" o:spid="_x0000_s1026" type="#_x0000_t202" style="width:443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" fillcolor="#d8d8d8 [2732]">
                <v:textbox>
                  <w:txbxContent>
                    <w:p w14:paraId="35C13164" w14:textId="2DB49F1C" w:rsidR="00CB58E9" w:rsidRPr="003947E3" w:rsidRDefault="003947E3" w:rsidP="00CB58E9">
                      <w:pPr>
                        <w:spacing w:after="0"/>
                        <w:ind w:right="-285"/>
                        <w:rPr>
                          <w:rFonts w:ascii="Times New Roman" w:hAnsi="Times New Roman" w:cs="Times New Roman"/>
                          <w:i/>
                          <w:iCs/>
                          <w:sz w:val="18"/>
                          <w:szCs w:val="18"/>
                          <w:lang w:val="en-US"/>
                        </w:rPr>
                      </w:pPr>
                      <w:r>
                        <w:rPr>
                          <w:rFonts w:ascii="Times New Roman" w:hAnsi="Times New Roman" w:cs="Times New Roman"/>
                          <w:i/>
                          <w:iCs/>
                          <w:sz w:val="18"/>
                          <w:szCs w:val="18"/>
                          <w:lang w:val="en-US"/>
                        </w:rPr>
                        <w:t>R</w:t>
                      </w:r>
                      <w:r w:rsidR="00CB58E9" w:rsidRPr="003947E3">
                        <w:rPr>
                          <w:rFonts w:ascii="Times New Roman" w:hAnsi="Times New Roman" w:cs="Times New Roman"/>
                          <w:i/>
                          <w:iCs/>
                          <w:sz w:val="18"/>
                          <w:szCs w:val="18"/>
                          <w:lang w:val="en-US"/>
                        </w:rPr>
                        <w:t xml:space="preserve">eferences must be listed </w:t>
                      </w:r>
                      <w:r>
                        <w:rPr>
                          <w:rFonts w:ascii="Times New Roman" w:hAnsi="Times New Roman" w:cs="Times New Roman"/>
                          <w:i/>
                          <w:iCs/>
                          <w:sz w:val="18"/>
                          <w:szCs w:val="18"/>
                          <w:lang w:val="en-US"/>
                        </w:rPr>
                        <w:t xml:space="preserve">in one single list </w:t>
                      </w:r>
                      <w:r w:rsidR="00CB58E9" w:rsidRPr="003947E3">
                        <w:rPr>
                          <w:rFonts w:ascii="Times New Roman" w:hAnsi="Times New Roman" w:cs="Times New Roman"/>
                          <w:i/>
                          <w:iCs/>
                          <w:sz w:val="18"/>
                          <w:szCs w:val="18"/>
                          <w:lang w:val="en-US"/>
                        </w:rPr>
                        <w:t>after the main text</w:t>
                      </w:r>
                      <w:r>
                        <w:rPr>
                          <w:rFonts w:ascii="Times New Roman" w:hAnsi="Times New Roman" w:cs="Times New Roman"/>
                          <w:i/>
                          <w:iCs/>
                          <w:sz w:val="18"/>
                          <w:szCs w:val="18"/>
                          <w:lang w:val="en-US"/>
                        </w:rPr>
                        <w:t xml:space="preserve"> (EN &amp; PT)</w:t>
                      </w:r>
                      <w:r w:rsidR="00CB58E9" w:rsidRPr="003947E3">
                        <w:rPr>
                          <w:rFonts w:ascii="Times New Roman" w:hAnsi="Times New Roman" w:cs="Times New Roman"/>
                          <w:i/>
                          <w:iCs/>
                          <w:sz w:val="18"/>
                          <w:szCs w:val="18"/>
                          <w:lang w:val="en-US"/>
                        </w:rPr>
                        <w:t xml:space="preserve">, consecutively numbered in accordance with the order of its citation. </w:t>
                      </w:r>
                      <w:r>
                        <w:rPr>
                          <w:rFonts w:ascii="Times New Roman" w:hAnsi="Times New Roman" w:cs="Times New Roman"/>
                          <w:i/>
                          <w:iCs/>
                          <w:sz w:val="18"/>
                          <w:szCs w:val="18"/>
                          <w:lang w:val="en-US"/>
                        </w:rPr>
                        <w:t>R</w:t>
                      </w:r>
                      <w:r w:rsidR="00CB58E9" w:rsidRPr="003947E3">
                        <w:rPr>
                          <w:rFonts w:ascii="Times New Roman" w:hAnsi="Times New Roman" w:cs="Times New Roman"/>
                          <w:i/>
                          <w:iCs/>
                          <w:sz w:val="18"/>
                          <w:szCs w:val="18"/>
                          <w:lang w:val="en-US"/>
                        </w:rPr>
                        <w:t>eferences must be presented in Arabic numeration, between parentheses and the respective citation must follow the adequate model of the respective source (article from a periodical, book, book chapter, Internet, etc.)</w:t>
                      </w:r>
                    </w:p>
                    <w:p w14:paraId="4F90A75D" w14:textId="77777777" w:rsidR="00CB58E9" w:rsidRPr="003947E3" w:rsidRDefault="00CB58E9" w:rsidP="00CB58E9">
                      <w:pPr>
                        <w:spacing w:after="0"/>
                        <w:ind w:right="-285"/>
                        <w:rPr>
                          <w:rFonts w:ascii="Times New Roman" w:hAnsi="Times New Roman" w:cs="Times New Roman"/>
                          <w:i/>
                          <w:iCs/>
                          <w:sz w:val="18"/>
                          <w:szCs w:val="18"/>
                          <w:lang w:val="en-US"/>
                        </w:rPr>
                      </w:pPr>
                    </w:p>
                    <w:p w14:paraId="7B71730C" w14:textId="0D266B06" w:rsidR="00CB58E9" w:rsidRPr="003947E3" w:rsidRDefault="00CB58E9" w:rsidP="00CB58E9">
                      <w:pPr>
                        <w:spacing w:after="0"/>
                        <w:ind w:right="-285"/>
                        <w:rPr>
                          <w:rFonts w:ascii="Times New Roman" w:hAnsi="Times New Roman" w:cs="Times New Roman"/>
                          <w:i/>
                          <w:iCs/>
                          <w:sz w:val="18"/>
                          <w:szCs w:val="18"/>
                        </w:rPr>
                      </w:pPr>
                      <w:r w:rsidRPr="003947E3">
                        <w:rPr>
                          <w:rFonts w:ascii="Times New Roman" w:hAnsi="Times New Roman" w:cs="Times New Roman"/>
                          <w:i/>
                          <w:iCs/>
                          <w:sz w:val="18"/>
                          <w:szCs w:val="18"/>
                        </w:rPr>
                        <w:t xml:space="preserve">As referências devem </w:t>
                      </w:r>
                      <w:r w:rsidR="003947E3">
                        <w:rPr>
                          <w:rFonts w:ascii="Times New Roman" w:hAnsi="Times New Roman" w:cs="Times New Roman"/>
                          <w:i/>
                          <w:iCs/>
                          <w:sz w:val="18"/>
                          <w:szCs w:val="18"/>
                        </w:rPr>
                        <w:t>aparecer numa única lista</w:t>
                      </w:r>
                      <w:r w:rsidRPr="003947E3">
                        <w:rPr>
                          <w:rFonts w:ascii="Times New Roman" w:hAnsi="Times New Roman" w:cs="Times New Roman"/>
                          <w:i/>
                          <w:iCs/>
                          <w:sz w:val="18"/>
                          <w:szCs w:val="18"/>
                        </w:rPr>
                        <w:t xml:space="preserve"> após o texto principal</w:t>
                      </w:r>
                      <w:r w:rsidR="003947E3">
                        <w:rPr>
                          <w:rFonts w:ascii="Times New Roman" w:hAnsi="Times New Roman" w:cs="Times New Roman"/>
                          <w:i/>
                          <w:iCs/>
                          <w:sz w:val="18"/>
                          <w:szCs w:val="18"/>
                        </w:rPr>
                        <w:t xml:space="preserve"> (EN &amp; PT)</w:t>
                      </w:r>
                      <w:r w:rsidRPr="003947E3">
                        <w:rPr>
                          <w:rFonts w:ascii="Times New Roman" w:hAnsi="Times New Roman" w:cs="Times New Roman"/>
                          <w:i/>
                          <w:iCs/>
                          <w:sz w:val="18"/>
                          <w:szCs w:val="18"/>
                        </w:rPr>
                        <w:t>, numeradas consecutivamente de acordo com a ordem da sua citação. As referências devem ser apresentadas por numeração árabe, entre parênteses e a respetiva citação seguir o modelo adequado da respetiva fonte (artigo de jornal, livro, capítulo de livro, Internet, etc.)</w:t>
                      </w:r>
                    </w:p>
                    <w:p w14:paraId="4A579283" w14:textId="77777777" w:rsidR="00CB58E9" w:rsidRPr="003947E3" w:rsidRDefault="00CB58E9" w:rsidP="00CB58E9">
                      <w:pPr>
                        <w:spacing w:after="0"/>
                        <w:ind w:right="-285"/>
                        <w:jc w:val="both"/>
                        <w:rPr>
                          <w:rFonts w:ascii="Times New Roman" w:hAnsi="Times New Roman" w:cs="Times New Roman"/>
                          <w:sz w:val="18"/>
                          <w:szCs w:val="18"/>
                          <w:highlight w:val="yellow"/>
                        </w:rPr>
                      </w:pPr>
                    </w:p>
                    <w:p w14:paraId="1C9C8EDF" w14:textId="46734F02" w:rsidR="00CB58E9" w:rsidRPr="003947E3" w:rsidRDefault="00CB58E9" w:rsidP="00CB58E9">
                      <w:pPr>
                        <w:jc w:val="both"/>
                        <w:rPr>
                          <w:rFonts w:ascii="Times New Roman" w:hAnsi="Times New Roman" w:cs="Times New Roman"/>
                          <w:sz w:val="18"/>
                          <w:szCs w:val="18"/>
                        </w:rPr>
                      </w:pPr>
                      <w:r w:rsidRPr="003947E3">
                        <w:rPr>
                          <w:rFonts w:ascii="Times New Roman" w:hAnsi="Times New Roman" w:cs="Times New Roman"/>
                          <w:sz w:val="18"/>
                          <w:szCs w:val="18"/>
                        </w:rPr>
                        <w:t xml:space="preserve">BBR </w:t>
                      </w:r>
                      <w:proofErr w:type="spellStart"/>
                      <w:r w:rsidRPr="003947E3">
                        <w:rPr>
                          <w:rFonts w:ascii="Times New Roman" w:hAnsi="Times New Roman" w:cs="Times New Roman"/>
                          <w:sz w:val="18"/>
                          <w:szCs w:val="18"/>
                        </w:rPr>
                        <w:t>adopts</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the</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models</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suggested</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by</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the</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American</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Psychological</w:t>
                      </w:r>
                      <w:proofErr w:type="spellEnd"/>
                      <w:r w:rsidRPr="003947E3">
                        <w:rPr>
                          <w:rFonts w:ascii="Times New Roman" w:hAnsi="Times New Roman" w:cs="Times New Roman"/>
                          <w:sz w:val="18"/>
                          <w:szCs w:val="18"/>
                        </w:rPr>
                        <w:t xml:space="preserve"> </w:t>
                      </w:r>
                      <w:proofErr w:type="spellStart"/>
                      <w:r w:rsidRPr="003947E3">
                        <w:rPr>
                          <w:rFonts w:ascii="Times New Roman" w:hAnsi="Times New Roman" w:cs="Times New Roman"/>
                          <w:sz w:val="18"/>
                          <w:szCs w:val="18"/>
                        </w:rPr>
                        <w:t>Association</w:t>
                      </w:r>
                      <w:proofErr w:type="spellEnd"/>
                      <w:r w:rsidRPr="003947E3">
                        <w:rPr>
                          <w:rFonts w:ascii="Times New Roman" w:hAnsi="Times New Roman" w:cs="Times New Roman"/>
                          <w:sz w:val="18"/>
                          <w:szCs w:val="18"/>
                        </w:rPr>
                        <w:t xml:space="preserve"> (APA)</w:t>
                      </w:r>
                      <w:r w:rsidR="003947E3" w:rsidRPr="003947E3">
                        <w:rPr>
                          <w:rFonts w:ascii="Times New Roman" w:hAnsi="Times New Roman" w:cs="Times New Roman"/>
                          <w:sz w:val="18"/>
                          <w:szCs w:val="18"/>
                        </w:rPr>
                        <w:t xml:space="preserve"> (ver exemplos)</w:t>
                      </w:r>
                      <w:r w:rsidR="003947E3" w:rsidRPr="003947E3">
                        <w:rPr>
                          <w:rFonts w:ascii="Times New Roman" w:hAnsi="Times New Roman" w:cs="Times New Roman"/>
                          <w:sz w:val="18"/>
                          <w:szCs w:val="18"/>
                        </w:rPr>
                        <w:br/>
                        <w:t xml:space="preserve">IBB </w:t>
                      </w:r>
                      <w:proofErr w:type="spellStart"/>
                      <w:r w:rsidR="003947E3" w:rsidRPr="003947E3">
                        <w:rPr>
                          <w:rFonts w:ascii="Times New Roman" w:hAnsi="Times New Roman" w:cs="Times New Roman"/>
                          <w:sz w:val="18"/>
                          <w:szCs w:val="18"/>
                        </w:rPr>
                        <w:t>adopta</w:t>
                      </w:r>
                      <w:proofErr w:type="spellEnd"/>
                      <w:r w:rsidR="003947E3" w:rsidRPr="003947E3">
                        <w:rPr>
                          <w:rFonts w:ascii="Times New Roman" w:hAnsi="Times New Roman" w:cs="Times New Roman"/>
                          <w:sz w:val="18"/>
                          <w:szCs w:val="18"/>
                        </w:rPr>
                        <w:t xml:space="preserve"> os modelos sugeridos pela </w:t>
                      </w:r>
                      <w:proofErr w:type="spellStart"/>
                      <w:r w:rsidR="003947E3" w:rsidRPr="003947E3">
                        <w:rPr>
                          <w:rFonts w:ascii="Times New Roman" w:hAnsi="Times New Roman" w:cs="Times New Roman"/>
                          <w:sz w:val="18"/>
                          <w:szCs w:val="18"/>
                        </w:rPr>
                        <w:t>American</w:t>
                      </w:r>
                      <w:proofErr w:type="spellEnd"/>
                      <w:r w:rsidR="003947E3" w:rsidRPr="003947E3">
                        <w:rPr>
                          <w:rFonts w:ascii="Times New Roman" w:hAnsi="Times New Roman" w:cs="Times New Roman"/>
                          <w:sz w:val="18"/>
                          <w:szCs w:val="18"/>
                        </w:rPr>
                        <w:t xml:space="preserve"> </w:t>
                      </w:r>
                      <w:proofErr w:type="spellStart"/>
                      <w:r w:rsidR="003947E3" w:rsidRPr="003947E3">
                        <w:rPr>
                          <w:rFonts w:ascii="Times New Roman" w:hAnsi="Times New Roman" w:cs="Times New Roman"/>
                          <w:sz w:val="18"/>
                          <w:szCs w:val="18"/>
                        </w:rPr>
                        <w:t>Psychological</w:t>
                      </w:r>
                      <w:proofErr w:type="spellEnd"/>
                      <w:r w:rsidR="003947E3" w:rsidRPr="003947E3">
                        <w:rPr>
                          <w:rFonts w:ascii="Times New Roman" w:hAnsi="Times New Roman" w:cs="Times New Roman"/>
                          <w:sz w:val="18"/>
                          <w:szCs w:val="18"/>
                        </w:rPr>
                        <w:t xml:space="preserve"> </w:t>
                      </w:r>
                      <w:proofErr w:type="spellStart"/>
                      <w:r w:rsidR="003947E3" w:rsidRPr="003947E3">
                        <w:rPr>
                          <w:rFonts w:ascii="Times New Roman" w:hAnsi="Times New Roman" w:cs="Times New Roman"/>
                          <w:sz w:val="18"/>
                          <w:szCs w:val="18"/>
                        </w:rPr>
                        <w:t>Association</w:t>
                      </w:r>
                      <w:proofErr w:type="spellEnd"/>
                      <w:r w:rsidR="003947E3" w:rsidRPr="003947E3">
                        <w:rPr>
                          <w:rFonts w:ascii="Times New Roman" w:hAnsi="Times New Roman" w:cs="Times New Roman"/>
                          <w:sz w:val="18"/>
                          <w:szCs w:val="18"/>
                        </w:rPr>
                        <w:t xml:space="preserve"> (APA) (</w:t>
                      </w:r>
                      <w:r w:rsidR="003947E3">
                        <w:rPr>
                          <w:rFonts w:ascii="Times New Roman" w:hAnsi="Times New Roman" w:cs="Times New Roman"/>
                          <w:sz w:val="18"/>
                          <w:szCs w:val="18"/>
                        </w:rPr>
                        <w:t>ver exemplos)</w:t>
                      </w:r>
                    </w:p>
                    <w:p w14:paraId="3D21CE57" w14:textId="0133BD93" w:rsidR="00CB58E9" w:rsidRPr="00807B48" w:rsidRDefault="00CB58E9" w:rsidP="00CB58E9">
                      <w:pPr>
                        <w:spacing w:after="0"/>
                        <w:jc w:val="both"/>
                        <w:rPr>
                          <w:rFonts w:ascii="Times New Roman" w:hAnsi="Times New Roman" w:cs="Times New Roman"/>
                          <w:i/>
                          <w:iCs/>
                          <w:sz w:val="18"/>
                          <w:szCs w:val="18"/>
                        </w:rPr>
                      </w:pPr>
                      <w:proofErr w:type="spellStart"/>
                      <w:r w:rsidRPr="00807B48">
                        <w:rPr>
                          <w:rFonts w:ascii="Times New Roman" w:hAnsi="Times New Roman" w:cs="Times New Roman"/>
                          <w:i/>
                          <w:iCs/>
                          <w:sz w:val="18"/>
                          <w:szCs w:val="18"/>
                        </w:rPr>
                        <w:t>Article</w:t>
                      </w:r>
                      <w:proofErr w:type="spellEnd"/>
                      <w:r w:rsidR="003947E3" w:rsidRPr="00807B48">
                        <w:rPr>
                          <w:rFonts w:ascii="Times New Roman" w:hAnsi="Times New Roman" w:cs="Times New Roman"/>
                          <w:i/>
                          <w:iCs/>
                          <w:sz w:val="18"/>
                          <w:szCs w:val="18"/>
                        </w:rPr>
                        <w:t xml:space="preserve"> / Artigo</w:t>
                      </w:r>
                    </w:p>
                    <w:p w14:paraId="54F5A477" w14:textId="77777777" w:rsidR="00CB58E9" w:rsidRPr="003947E3" w:rsidRDefault="00CB58E9" w:rsidP="00CB58E9">
                      <w:pPr>
                        <w:spacing w:after="0"/>
                        <w:jc w:val="both"/>
                        <w:rPr>
                          <w:rFonts w:ascii="Times New Roman" w:hAnsi="Times New Roman" w:cs="Times New Roman"/>
                          <w:sz w:val="18"/>
                          <w:szCs w:val="18"/>
                          <w:lang w:val="en-GB"/>
                        </w:rPr>
                      </w:pPr>
                      <w:r w:rsidRPr="00807B48">
                        <w:rPr>
                          <w:rFonts w:ascii="Times New Roman" w:hAnsi="Times New Roman" w:cs="Times New Roman"/>
                          <w:sz w:val="18"/>
                          <w:szCs w:val="18"/>
                        </w:rPr>
                        <w:t xml:space="preserve">Vega, K. J., </w:t>
                      </w:r>
                      <w:proofErr w:type="spellStart"/>
                      <w:r w:rsidRPr="00807B48">
                        <w:rPr>
                          <w:rFonts w:ascii="Times New Roman" w:hAnsi="Times New Roman" w:cs="Times New Roman"/>
                          <w:sz w:val="18"/>
                          <w:szCs w:val="18"/>
                        </w:rPr>
                        <w:t>Piña</w:t>
                      </w:r>
                      <w:proofErr w:type="spellEnd"/>
                      <w:r w:rsidRPr="00807B48">
                        <w:rPr>
                          <w:rFonts w:ascii="Times New Roman" w:hAnsi="Times New Roman" w:cs="Times New Roman"/>
                          <w:sz w:val="18"/>
                          <w:szCs w:val="18"/>
                        </w:rPr>
                        <w:t xml:space="preserve">, I., &amp; </w:t>
                      </w:r>
                      <w:proofErr w:type="spellStart"/>
                      <w:r w:rsidRPr="00807B48">
                        <w:rPr>
                          <w:rFonts w:ascii="Times New Roman" w:hAnsi="Times New Roman" w:cs="Times New Roman"/>
                          <w:sz w:val="18"/>
                          <w:szCs w:val="18"/>
                        </w:rPr>
                        <w:t>Krevsky</w:t>
                      </w:r>
                      <w:proofErr w:type="spellEnd"/>
                      <w:r w:rsidRPr="00807B48">
                        <w:rPr>
                          <w:rFonts w:ascii="Times New Roman" w:hAnsi="Times New Roman" w:cs="Times New Roman"/>
                          <w:sz w:val="18"/>
                          <w:szCs w:val="18"/>
                        </w:rPr>
                        <w:t xml:space="preserve">, B. (1996). </w:t>
                      </w:r>
                      <w:r w:rsidRPr="003947E3">
                        <w:rPr>
                          <w:rFonts w:ascii="Times New Roman" w:hAnsi="Times New Roman" w:cs="Times New Roman"/>
                          <w:sz w:val="18"/>
                          <w:szCs w:val="18"/>
                          <w:lang w:val="en-GB"/>
                        </w:rPr>
                        <w:t xml:space="preserve">Heart transplantation is associated with an increased risk for pancreaticobiliary disease. </w:t>
                      </w:r>
                      <w:r w:rsidRPr="003947E3">
                        <w:rPr>
                          <w:rFonts w:ascii="Times New Roman" w:hAnsi="Times New Roman" w:cs="Times New Roman"/>
                          <w:i/>
                          <w:iCs/>
                          <w:sz w:val="18"/>
                          <w:szCs w:val="18"/>
                          <w:lang w:val="en-GB"/>
                        </w:rPr>
                        <w:t>Annals of internal medicine,</w:t>
                      </w:r>
                      <w:r w:rsidRPr="003947E3">
                        <w:rPr>
                          <w:rFonts w:ascii="Times New Roman" w:hAnsi="Times New Roman" w:cs="Times New Roman"/>
                          <w:sz w:val="18"/>
                          <w:szCs w:val="18"/>
                          <w:lang w:val="en-GB"/>
                        </w:rPr>
                        <w:t xml:space="preserve"> 124(11), 980–983. https://doi.org/10.7326/0003-4819-124-11-199606010-00005</w:t>
                      </w:r>
                    </w:p>
                    <w:p w14:paraId="6EB3404B" w14:textId="77777777" w:rsidR="00CB58E9" w:rsidRPr="003947E3" w:rsidRDefault="00CB58E9" w:rsidP="00CB58E9">
                      <w:pPr>
                        <w:spacing w:after="0"/>
                        <w:jc w:val="both"/>
                        <w:rPr>
                          <w:rFonts w:ascii="Times New Roman" w:hAnsi="Times New Roman" w:cs="Times New Roman"/>
                          <w:sz w:val="18"/>
                          <w:szCs w:val="18"/>
                          <w:lang w:val="en-GB"/>
                        </w:rPr>
                      </w:pPr>
                    </w:p>
                    <w:p w14:paraId="6DB67FFE" w14:textId="23574ADA"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Book</w:t>
                      </w:r>
                      <w:r w:rsidR="003947E3">
                        <w:rPr>
                          <w:rFonts w:ascii="Times New Roman" w:hAnsi="Times New Roman" w:cs="Times New Roman"/>
                          <w:i/>
                          <w:iCs/>
                          <w:sz w:val="18"/>
                          <w:szCs w:val="18"/>
                          <w:lang w:val="en-GB"/>
                        </w:rPr>
                        <w:t xml:space="preserve"> / </w:t>
                      </w:r>
                      <w:proofErr w:type="spellStart"/>
                      <w:r w:rsidR="003947E3">
                        <w:rPr>
                          <w:rFonts w:ascii="Times New Roman" w:hAnsi="Times New Roman" w:cs="Times New Roman"/>
                          <w:i/>
                          <w:iCs/>
                          <w:sz w:val="18"/>
                          <w:szCs w:val="18"/>
                          <w:lang w:val="en-GB"/>
                        </w:rPr>
                        <w:t>Livro</w:t>
                      </w:r>
                      <w:proofErr w:type="spellEnd"/>
                    </w:p>
                    <w:p w14:paraId="0D593221"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Murray, M. T. &amp; Pizzorno, P.  (2012) </w:t>
                      </w:r>
                      <w:r w:rsidRPr="003947E3">
                        <w:rPr>
                          <w:rFonts w:ascii="Times New Roman" w:hAnsi="Times New Roman" w:cs="Times New Roman"/>
                          <w:i/>
                          <w:iCs/>
                          <w:sz w:val="18"/>
                          <w:szCs w:val="18"/>
                          <w:lang w:val="en-GB"/>
                        </w:rPr>
                        <w:t xml:space="preserve">The </w:t>
                      </w:r>
                      <w:proofErr w:type="spellStart"/>
                      <w:r w:rsidRPr="003947E3">
                        <w:rPr>
                          <w:rFonts w:ascii="Times New Roman" w:hAnsi="Times New Roman" w:cs="Times New Roman"/>
                          <w:i/>
                          <w:iCs/>
                          <w:sz w:val="18"/>
                          <w:szCs w:val="18"/>
                          <w:lang w:val="en-GB"/>
                        </w:rPr>
                        <w:t>Encyclopedia</w:t>
                      </w:r>
                      <w:proofErr w:type="spellEnd"/>
                      <w:r w:rsidRPr="003947E3">
                        <w:rPr>
                          <w:rFonts w:ascii="Times New Roman" w:hAnsi="Times New Roman" w:cs="Times New Roman"/>
                          <w:i/>
                          <w:iCs/>
                          <w:sz w:val="18"/>
                          <w:szCs w:val="18"/>
                          <w:lang w:val="en-GB"/>
                        </w:rPr>
                        <w:t xml:space="preserve"> of Natural Medicine</w:t>
                      </w:r>
                      <w:r w:rsidRPr="003947E3">
                        <w:rPr>
                          <w:rFonts w:ascii="Times New Roman" w:hAnsi="Times New Roman" w:cs="Times New Roman"/>
                          <w:sz w:val="18"/>
                          <w:szCs w:val="18"/>
                          <w:lang w:val="en-GB"/>
                        </w:rPr>
                        <w:t xml:space="preserve"> (3rd ed.) Atria Books</w:t>
                      </w:r>
                    </w:p>
                    <w:p w14:paraId="31E4E365" w14:textId="77777777" w:rsidR="00CB58E9" w:rsidRPr="003947E3" w:rsidRDefault="00CB58E9" w:rsidP="00CB58E9">
                      <w:pPr>
                        <w:spacing w:after="0"/>
                        <w:jc w:val="both"/>
                        <w:rPr>
                          <w:rFonts w:ascii="Times New Roman" w:hAnsi="Times New Roman" w:cs="Times New Roman"/>
                          <w:sz w:val="18"/>
                          <w:szCs w:val="18"/>
                          <w:lang w:val="en-GB"/>
                        </w:rPr>
                      </w:pPr>
                    </w:p>
                    <w:p w14:paraId="34F47781" w14:textId="52B5C447" w:rsidR="00CB58E9" w:rsidRPr="00807B48" w:rsidRDefault="00CB58E9" w:rsidP="00CB58E9">
                      <w:pPr>
                        <w:spacing w:after="0"/>
                        <w:jc w:val="both"/>
                        <w:rPr>
                          <w:rFonts w:ascii="Times New Roman" w:hAnsi="Times New Roman" w:cs="Times New Roman"/>
                          <w:i/>
                          <w:iCs/>
                          <w:sz w:val="18"/>
                          <w:szCs w:val="18"/>
                          <w:lang w:val="en-US"/>
                        </w:rPr>
                      </w:pPr>
                      <w:r w:rsidRPr="00807B48">
                        <w:rPr>
                          <w:rFonts w:ascii="Times New Roman" w:hAnsi="Times New Roman" w:cs="Times New Roman"/>
                          <w:i/>
                          <w:iCs/>
                          <w:sz w:val="18"/>
                          <w:szCs w:val="18"/>
                          <w:lang w:val="en-US"/>
                        </w:rPr>
                        <w:t>Book Chapter</w:t>
                      </w:r>
                      <w:r w:rsidR="003947E3" w:rsidRPr="00807B48">
                        <w:rPr>
                          <w:rFonts w:ascii="Times New Roman" w:hAnsi="Times New Roman" w:cs="Times New Roman"/>
                          <w:i/>
                          <w:iCs/>
                          <w:sz w:val="18"/>
                          <w:szCs w:val="18"/>
                          <w:lang w:val="en-US"/>
                        </w:rPr>
                        <w:t xml:space="preserve"> / Capitulo de </w:t>
                      </w:r>
                      <w:proofErr w:type="spellStart"/>
                      <w:r w:rsidR="003947E3" w:rsidRPr="00807B48">
                        <w:rPr>
                          <w:rFonts w:ascii="Times New Roman" w:hAnsi="Times New Roman" w:cs="Times New Roman"/>
                          <w:i/>
                          <w:iCs/>
                          <w:sz w:val="18"/>
                          <w:szCs w:val="18"/>
                          <w:lang w:val="en-US"/>
                        </w:rPr>
                        <w:t>Livro</w:t>
                      </w:r>
                      <w:proofErr w:type="spellEnd"/>
                    </w:p>
                    <w:p w14:paraId="2199533A"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Starkweather, A. R. (2015). Pain. In J. Giddens (Ed.), </w:t>
                      </w:r>
                      <w:r w:rsidRPr="003947E3">
                        <w:rPr>
                          <w:rFonts w:ascii="Times New Roman" w:hAnsi="Times New Roman" w:cs="Times New Roman"/>
                          <w:i/>
                          <w:iCs/>
                          <w:sz w:val="18"/>
                          <w:szCs w:val="18"/>
                          <w:lang w:val="en-GB"/>
                        </w:rPr>
                        <w:t>Concepts for nursing practice</w:t>
                      </w:r>
                      <w:r w:rsidRPr="003947E3">
                        <w:rPr>
                          <w:rFonts w:ascii="Times New Roman" w:hAnsi="Times New Roman" w:cs="Times New Roman"/>
                          <w:sz w:val="18"/>
                          <w:szCs w:val="18"/>
                          <w:lang w:val="en-GB"/>
                        </w:rPr>
                        <w:t xml:space="preserve"> (2nd ed., pp. 283-292.) Elsevier.</w:t>
                      </w:r>
                    </w:p>
                    <w:p w14:paraId="121A96DD" w14:textId="77777777" w:rsidR="00CB58E9" w:rsidRPr="003947E3" w:rsidRDefault="00CB58E9" w:rsidP="00CB58E9">
                      <w:pPr>
                        <w:spacing w:after="0"/>
                        <w:jc w:val="both"/>
                        <w:rPr>
                          <w:rFonts w:ascii="Times New Roman" w:hAnsi="Times New Roman" w:cs="Times New Roman"/>
                          <w:sz w:val="18"/>
                          <w:szCs w:val="18"/>
                          <w:lang w:val="en-GB"/>
                        </w:rPr>
                      </w:pPr>
                    </w:p>
                    <w:p w14:paraId="211A5801" w14:textId="3AF56DC0"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Article in Electronic Format</w:t>
                      </w:r>
                      <w:r w:rsidR="003947E3">
                        <w:rPr>
                          <w:rFonts w:ascii="Times New Roman" w:hAnsi="Times New Roman" w:cs="Times New Roman"/>
                          <w:i/>
                          <w:iCs/>
                          <w:sz w:val="18"/>
                          <w:szCs w:val="18"/>
                          <w:lang w:val="en-GB"/>
                        </w:rPr>
                        <w:t xml:space="preserve"> / </w:t>
                      </w:r>
                      <w:proofErr w:type="spellStart"/>
                      <w:r w:rsidR="003947E3">
                        <w:rPr>
                          <w:rFonts w:ascii="Times New Roman" w:hAnsi="Times New Roman" w:cs="Times New Roman"/>
                          <w:i/>
                          <w:iCs/>
                          <w:sz w:val="18"/>
                          <w:szCs w:val="18"/>
                          <w:lang w:val="en-GB"/>
                        </w:rPr>
                        <w:t>Artigo</w:t>
                      </w:r>
                      <w:proofErr w:type="spellEnd"/>
                      <w:r w:rsidR="003947E3">
                        <w:rPr>
                          <w:rFonts w:ascii="Times New Roman" w:hAnsi="Times New Roman" w:cs="Times New Roman"/>
                          <w:i/>
                          <w:iCs/>
                          <w:sz w:val="18"/>
                          <w:szCs w:val="18"/>
                          <w:lang w:val="en-GB"/>
                        </w:rPr>
                        <w:t xml:space="preserve"> </w:t>
                      </w:r>
                      <w:proofErr w:type="spellStart"/>
                      <w:r w:rsidR="003947E3">
                        <w:rPr>
                          <w:rFonts w:ascii="Times New Roman" w:hAnsi="Times New Roman" w:cs="Times New Roman"/>
                          <w:i/>
                          <w:iCs/>
                          <w:sz w:val="18"/>
                          <w:szCs w:val="18"/>
                          <w:lang w:val="en-GB"/>
                        </w:rPr>
                        <w:t>em</w:t>
                      </w:r>
                      <w:proofErr w:type="spellEnd"/>
                      <w:r w:rsidR="003947E3">
                        <w:rPr>
                          <w:rFonts w:ascii="Times New Roman" w:hAnsi="Times New Roman" w:cs="Times New Roman"/>
                          <w:i/>
                          <w:iCs/>
                          <w:sz w:val="18"/>
                          <w:szCs w:val="18"/>
                          <w:lang w:val="en-GB"/>
                        </w:rPr>
                        <w:t xml:space="preserve"> </w:t>
                      </w:r>
                      <w:proofErr w:type="spellStart"/>
                      <w:r w:rsidR="003947E3">
                        <w:rPr>
                          <w:rFonts w:ascii="Times New Roman" w:hAnsi="Times New Roman" w:cs="Times New Roman"/>
                          <w:i/>
                          <w:iCs/>
                          <w:sz w:val="18"/>
                          <w:szCs w:val="18"/>
                          <w:lang w:val="en-GB"/>
                        </w:rPr>
                        <w:t>formato</w:t>
                      </w:r>
                      <w:proofErr w:type="spellEnd"/>
                      <w:r w:rsidR="003947E3">
                        <w:rPr>
                          <w:rFonts w:ascii="Times New Roman" w:hAnsi="Times New Roman" w:cs="Times New Roman"/>
                          <w:i/>
                          <w:iCs/>
                          <w:sz w:val="18"/>
                          <w:szCs w:val="18"/>
                          <w:lang w:val="en-GB"/>
                        </w:rPr>
                        <w:t xml:space="preserve"> </w:t>
                      </w:r>
                      <w:proofErr w:type="spellStart"/>
                      <w:r w:rsidR="003947E3">
                        <w:rPr>
                          <w:rFonts w:ascii="Times New Roman" w:hAnsi="Times New Roman" w:cs="Times New Roman"/>
                          <w:i/>
                          <w:iCs/>
                          <w:sz w:val="18"/>
                          <w:szCs w:val="18"/>
                          <w:lang w:val="en-GB"/>
                        </w:rPr>
                        <w:t>electrónico</w:t>
                      </w:r>
                      <w:proofErr w:type="spellEnd"/>
                    </w:p>
                    <w:p w14:paraId="0AAEEF4A" w14:textId="77777777" w:rsidR="00CB58E9" w:rsidRPr="003947E3" w:rsidRDefault="00CB58E9" w:rsidP="00CB58E9">
                      <w:pPr>
                        <w:jc w:val="both"/>
                        <w:rPr>
                          <w:sz w:val="18"/>
                          <w:szCs w:val="18"/>
                          <w:lang w:val="en-GB"/>
                        </w:rPr>
                      </w:pPr>
                      <w:r w:rsidRPr="003947E3">
                        <w:rPr>
                          <w:rFonts w:ascii="Times New Roman" w:hAnsi="Times New Roman" w:cs="Times New Roman"/>
                          <w:sz w:val="18"/>
                          <w:szCs w:val="18"/>
                          <w:lang w:val="en-GB"/>
                        </w:rPr>
                        <w:t>Stein, M. B., &amp; Taylor, C. T. (2019). Approach to treating social anxiety disorder in adults. UpToDate. Retrieved September 13, 2019, from https://www.uptodate.com/contents/approach-to-treating-social-anxiety-disorder-in-adults</w:t>
                      </w:r>
                    </w:p>
                    <w:p w14:paraId="741EA3F3" w14:textId="77777777" w:rsidR="00CB58E9" w:rsidRPr="00CB58E9" w:rsidRDefault="00CB58E9" w:rsidP="00CB58E9">
                      <w:pPr>
                        <w:rPr>
                          <w:lang w:val="en-GB"/>
                        </w:rPr>
                      </w:pPr>
                    </w:p>
                    <w:p w14:paraId="33E70B64" w14:textId="1221CCF9" w:rsidR="00CB58E9" w:rsidRPr="00CB58E9" w:rsidRDefault="00CB58E9">
                      <w:pPr>
                        <w:rPr>
                          <w:lang w:val="en-GB"/>
                        </w:rPr>
                      </w:pPr>
                    </w:p>
                  </w:txbxContent>
                </v:textbox>
                <w10:anchorlock/>
              </v:shape>
            </w:pict>
          </mc:Fallback>
        </mc:AlternateContent>
      </w:r>
    </w:p>
    <w:p w14:paraId="7A62C659" w14:textId="77777777" w:rsidR="00C32B8E" w:rsidRDefault="00C32B8E" w:rsidP="00187953">
      <w:pPr>
        <w:spacing w:after="0"/>
        <w:rPr>
          <w:rFonts w:ascii="Times New Roman" w:hAnsi="Times New Roman" w:cs="Times New Roman"/>
          <w:b/>
          <w:bCs/>
        </w:rPr>
      </w:pPr>
    </w:p>
    <w:p w14:paraId="1E6683F2" w14:textId="65E41767" w:rsidR="00C32B8E" w:rsidRDefault="00C32B8E" w:rsidP="00187953">
      <w:pPr>
        <w:spacing w:after="0"/>
        <w:rPr>
          <w:rFonts w:ascii="Times New Roman" w:hAnsi="Times New Roman" w:cs="Times New Roman"/>
          <w:b/>
          <w:bCs/>
        </w:rPr>
      </w:pPr>
      <w:proofErr w:type="spellStart"/>
      <w:r w:rsidRPr="005329B7">
        <w:rPr>
          <w:rFonts w:ascii="Times New Roman" w:hAnsi="Times New Roman" w:cs="Times New Roman"/>
          <w:b/>
          <w:bCs/>
        </w:rPr>
        <w:t>Legends</w:t>
      </w:r>
      <w:proofErr w:type="spellEnd"/>
      <w:r w:rsidRPr="005329B7">
        <w:rPr>
          <w:rFonts w:ascii="Times New Roman" w:hAnsi="Times New Roman" w:cs="Times New Roman"/>
          <w:b/>
          <w:bCs/>
        </w:rPr>
        <w:t xml:space="preserve">, </w:t>
      </w:r>
      <w:proofErr w:type="spellStart"/>
      <w:r w:rsidRPr="005329B7">
        <w:rPr>
          <w:rFonts w:ascii="Times New Roman" w:hAnsi="Times New Roman" w:cs="Times New Roman"/>
          <w:b/>
          <w:bCs/>
        </w:rPr>
        <w:t>Tables</w:t>
      </w:r>
      <w:proofErr w:type="spellEnd"/>
      <w:r w:rsidRPr="005329B7">
        <w:rPr>
          <w:rFonts w:ascii="Times New Roman" w:hAnsi="Times New Roman" w:cs="Times New Roman"/>
          <w:b/>
          <w:bCs/>
        </w:rPr>
        <w:t xml:space="preserve"> </w:t>
      </w:r>
      <w:proofErr w:type="spellStart"/>
      <w:r w:rsidRPr="005329B7">
        <w:rPr>
          <w:rFonts w:ascii="Times New Roman" w:hAnsi="Times New Roman" w:cs="Times New Roman"/>
          <w:b/>
          <w:bCs/>
        </w:rPr>
        <w:t>and</w:t>
      </w:r>
      <w:proofErr w:type="spellEnd"/>
      <w:r w:rsidRPr="005329B7">
        <w:rPr>
          <w:rFonts w:ascii="Times New Roman" w:hAnsi="Times New Roman" w:cs="Times New Roman"/>
          <w:b/>
          <w:bCs/>
        </w:rPr>
        <w:t xml:space="preserve"> Figures / Legendas, Tabelas e Figuras</w:t>
      </w:r>
    </w:p>
    <w:p w14:paraId="341A0950" w14:textId="77777777" w:rsidR="00C32B8E" w:rsidRPr="00CB58E9" w:rsidRDefault="00C32B8E" w:rsidP="00187953">
      <w:pPr>
        <w:spacing w:after="0"/>
        <w:rPr>
          <w:rFonts w:ascii="Times New Roman" w:hAnsi="Times New Roman" w:cs="Times New Roman"/>
          <w:b/>
        </w:rPr>
      </w:pPr>
    </w:p>
    <w:p w14:paraId="27B2F2AC" w14:textId="0FFC1829" w:rsidR="00A80D01" w:rsidRPr="005329B7" w:rsidRDefault="00CB7767" w:rsidP="007C05B6">
      <w:pPr>
        <w:spacing w:after="0"/>
        <w:rPr>
          <w:rFonts w:ascii="Times New Roman" w:hAnsi="Times New Roman" w:cs="Times New Roman"/>
          <w:b/>
          <w:bCs/>
        </w:rPr>
      </w:pPr>
      <w:r w:rsidRPr="005329B7">
        <w:rPr>
          <w:rFonts w:ascii="Times New Roman" w:hAnsi="Times New Roman" w:cs="Times New Roman"/>
          <w:noProof/>
        </w:rPr>
        <mc:AlternateContent>
          <mc:Choice Requires="wps">
            <w:drawing>
              <wp:inline distT="0" distB="0" distL="0" distR="0" wp14:anchorId="34B74D24" wp14:editId="65A5DB90">
                <wp:extent cx="5688329" cy="2756534"/>
                <wp:effectExtent l="0" t="0" r="27305"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29" cy="2756534"/>
                        </a:xfrm>
                        <a:prstGeom prst="rect">
                          <a:avLst/>
                        </a:prstGeom>
                        <a:solidFill>
                          <a:schemeClr val="bg1">
                            <a:lumMod val="85000"/>
                          </a:schemeClr>
                        </a:solidFill>
                        <a:ln w="9525">
                          <a:solidFill>
                            <a:srgbClr val="000000"/>
                          </a:solidFill>
                          <a:miter lim="800000"/>
                          <a:headEnd/>
                          <a:tailEnd/>
                        </a:ln>
                      </wps:spPr>
                      <wps:txbx>
                        <w:txbxContent>
                          <w:p w14:paraId="5B3D0D5D" w14:textId="630A710B" w:rsidR="00CB58E9" w:rsidRPr="007C05B6" w:rsidRDefault="00CB58E9" w:rsidP="007C05B6">
                            <w:pPr>
                              <w:spacing w:after="0"/>
                              <w:ind w:right="13"/>
                              <w:rPr>
                                <w:rFonts w:ascii="Times New Roman" w:hAnsi="Times New Roman" w:cs="Times New Roman"/>
                                <w:i/>
                                <w:iCs/>
                                <w:sz w:val="18"/>
                                <w:szCs w:val="18"/>
                                <w:lang w:val="en-US"/>
                              </w:rPr>
                            </w:pPr>
                            <w:r w:rsidRPr="007C05B6">
                              <w:rPr>
                                <w:rFonts w:ascii="Times New Roman" w:hAnsi="Times New Roman" w:cs="Times New Roman"/>
                                <w:i/>
                                <w:iCs/>
                                <w:sz w:val="18"/>
                                <w:szCs w:val="18"/>
                                <w:lang w:val="en-US"/>
                              </w:rPr>
                              <w:t xml:space="preserve">Legends of Tables and Figures </w:t>
                            </w:r>
                            <w:r w:rsidR="00CB7767" w:rsidRPr="007C05B6">
                              <w:rPr>
                                <w:rFonts w:ascii="Times New Roman" w:hAnsi="Times New Roman" w:cs="Times New Roman"/>
                                <w:i/>
                                <w:iCs/>
                                <w:sz w:val="18"/>
                                <w:szCs w:val="18"/>
                                <w:lang w:val="en-US"/>
                              </w:rPr>
                              <w:t>should be included on</w:t>
                            </w:r>
                            <w:r w:rsidRPr="007C05B6">
                              <w:rPr>
                                <w:rFonts w:ascii="Times New Roman" w:hAnsi="Times New Roman" w:cs="Times New Roman"/>
                                <w:i/>
                                <w:iCs/>
                                <w:sz w:val="18"/>
                                <w:szCs w:val="18"/>
                                <w:lang w:val="en-US"/>
                              </w:rPr>
                              <w:t xml:space="preserve"> the pages immediately following the bibliography, clearly identified and in order. The legend of each Table or Figure should including </w:t>
                            </w:r>
                            <w:r w:rsidR="007C05B6">
                              <w:rPr>
                                <w:rFonts w:ascii="Times New Roman" w:hAnsi="Times New Roman" w:cs="Times New Roman"/>
                                <w:i/>
                                <w:iCs/>
                                <w:sz w:val="18"/>
                                <w:szCs w:val="18"/>
                                <w:lang w:val="en-US"/>
                              </w:rPr>
                              <w:t>one</w:t>
                            </w:r>
                            <w:r w:rsidRPr="007C05B6">
                              <w:rPr>
                                <w:rFonts w:ascii="Times New Roman" w:hAnsi="Times New Roman" w:cs="Times New Roman"/>
                                <w:i/>
                                <w:iCs/>
                                <w:sz w:val="18"/>
                                <w:szCs w:val="18"/>
                                <w:lang w:val="en-US"/>
                              </w:rPr>
                              <w:t xml:space="preserve"> heading (title) and explanatory notes (e.g., definitions of abbreviations/acronyms) in order to be understood and interpreted without referring to the text. Tables and figures must be presented after the legend section, individually, on separate pages, suitably and sequentially identified. Tables and figures must be individually numbered (separate Arabic numeration for tables and figures), on separate pages, and must be ordered in accordance</w:t>
                            </w:r>
                            <w:r w:rsidR="00CB7767" w:rsidRPr="007C05B6">
                              <w:rPr>
                                <w:rFonts w:ascii="Times New Roman" w:hAnsi="Times New Roman" w:cs="Times New Roman"/>
                                <w:i/>
                                <w:iCs/>
                                <w:sz w:val="18"/>
                                <w:szCs w:val="18"/>
                                <w:lang w:val="en-US"/>
                              </w:rPr>
                              <w:t xml:space="preserve"> with</w:t>
                            </w:r>
                            <w:r w:rsidRPr="007C05B6">
                              <w:rPr>
                                <w:rFonts w:ascii="Times New Roman" w:hAnsi="Times New Roman" w:cs="Times New Roman"/>
                                <w:i/>
                                <w:iCs/>
                                <w:sz w:val="18"/>
                                <w:szCs w:val="18"/>
                                <w:lang w:val="en-US"/>
                              </w:rPr>
                              <w:t xml:space="preserve"> their reference within the text. Photographs, illustrations or other originals such as radiographic images, must be converted into an electronic format (JPEG or TIFF) after digitalization and inserted into the file of tables and images.</w:t>
                            </w:r>
                          </w:p>
                          <w:p w14:paraId="50369D00" w14:textId="77777777" w:rsidR="00CB58E9" w:rsidRPr="007C05B6" w:rsidRDefault="00CB58E9" w:rsidP="00CB58E9">
                            <w:pPr>
                              <w:spacing w:after="0"/>
                              <w:ind w:right="-285"/>
                              <w:rPr>
                                <w:rFonts w:ascii="Times New Roman" w:hAnsi="Times New Roman" w:cs="Times New Roman"/>
                                <w:i/>
                                <w:iCs/>
                                <w:sz w:val="18"/>
                                <w:szCs w:val="18"/>
                                <w:lang w:val="en-US"/>
                              </w:rPr>
                            </w:pPr>
                          </w:p>
                          <w:p w14:paraId="15B73F8E" w14:textId="5A31D846" w:rsidR="00CB58E9" w:rsidRPr="007C05B6" w:rsidRDefault="00CB58E9" w:rsidP="007C05B6">
                            <w:pPr>
                              <w:spacing w:after="0"/>
                              <w:ind w:right="13"/>
                              <w:rPr>
                                <w:sz w:val="18"/>
                                <w:szCs w:val="18"/>
                              </w:rPr>
                            </w:pPr>
                            <w:r w:rsidRPr="007C05B6">
                              <w:rPr>
                                <w:rFonts w:ascii="Times New Roman" w:hAnsi="Times New Roman" w:cs="Times New Roman"/>
                                <w:i/>
                                <w:iCs/>
                                <w:sz w:val="18"/>
                                <w:szCs w:val="18"/>
                              </w:rPr>
                              <w:t>As legendas das Tabelas e Figuras devem ser reunidas na página imediatamente seguinte à da bibliografia, claramente identificadas e sequenciadas. A legenda de cada tabela ou figura deve ser acompanhada de um título e notas explicativas (ex. definições de abreviaturas) de modo a serem compreendidas e interpretadas sem recurso ao texto. As tabelas e figuras devem ser apresentadas após as legendas, de preferência em páginas separadas, por ordem, devidamente identificadas e sequenciadas. No texto devem ser mencionadas todas as tabelas e figuras, numeradas (numeração árabe separadamente para tabelas e figuras), de acordo com a ordem em que são referidas no texto. Os originais de fotografias, ilustrações ou outros materiais como imagens radiográficas. devem ser convertidas em formato eletrónico (JPEG ou TIFF) após digitalização e, inseridos no ficheiro de tabelas e imagens.</w:t>
                            </w:r>
                          </w:p>
                          <w:p w14:paraId="320DF9DC" w14:textId="77777777" w:rsidR="00CB58E9" w:rsidRPr="00CB58E9" w:rsidRDefault="00CB58E9" w:rsidP="00CB58E9"/>
                        </w:txbxContent>
                      </wps:txbx>
                      <wps:bodyPr rot="0" vert="horz" wrap="square" lIns="91440" tIns="45720" rIns="91440" bIns="45720" anchor="t" anchorCtr="0">
                        <a:noAutofit/>
                      </wps:bodyPr>
                    </wps:wsp>
                  </a:graphicData>
                </a:graphic>
              </wp:inline>
            </w:drawing>
          </mc:Choice>
          <mc:Fallback>
            <w:pict>
              <v:shape w14:anchorId="34B74D24" id="_x0000_s1027" type="#_x0000_t202" style="width:447.9pt;height:2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" fillcolor="#d8d8d8 [2732]">
                <v:textbox>
                  <w:txbxContent>
                    <w:p w14:paraId="5B3D0D5D" w14:textId="630A710B" w:rsidR="00CB58E9" w:rsidRPr="007C05B6" w:rsidRDefault="00CB58E9" w:rsidP="007C05B6">
                      <w:pPr>
                        <w:spacing w:after="0"/>
                        <w:ind w:right="13"/>
                        <w:rPr>
                          <w:rFonts w:ascii="Times New Roman" w:hAnsi="Times New Roman" w:cs="Times New Roman"/>
                          <w:i/>
                          <w:iCs/>
                          <w:sz w:val="18"/>
                          <w:szCs w:val="18"/>
                          <w:lang w:val="en-US"/>
                        </w:rPr>
                      </w:pPr>
                      <w:r w:rsidRPr="007C05B6">
                        <w:rPr>
                          <w:rFonts w:ascii="Times New Roman" w:hAnsi="Times New Roman" w:cs="Times New Roman"/>
                          <w:i/>
                          <w:iCs/>
                          <w:sz w:val="18"/>
                          <w:szCs w:val="18"/>
                          <w:lang w:val="en-US"/>
                        </w:rPr>
                        <w:t xml:space="preserve">Legends of Tables and Figures </w:t>
                      </w:r>
                      <w:r w:rsidR="00CB7767" w:rsidRPr="007C05B6">
                        <w:rPr>
                          <w:rFonts w:ascii="Times New Roman" w:hAnsi="Times New Roman" w:cs="Times New Roman"/>
                          <w:i/>
                          <w:iCs/>
                          <w:sz w:val="18"/>
                          <w:szCs w:val="18"/>
                          <w:lang w:val="en-US"/>
                        </w:rPr>
                        <w:t>should be included on</w:t>
                      </w:r>
                      <w:r w:rsidRPr="007C05B6">
                        <w:rPr>
                          <w:rFonts w:ascii="Times New Roman" w:hAnsi="Times New Roman" w:cs="Times New Roman"/>
                          <w:i/>
                          <w:iCs/>
                          <w:sz w:val="18"/>
                          <w:szCs w:val="18"/>
                          <w:lang w:val="en-US"/>
                        </w:rPr>
                        <w:t xml:space="preserve"> the pages immediately following the bibliography, clearly identified and in order. The legend of each Table or Figure should including </w:t>
                      </w:r>
                      <w:r w:rsidR="007C05B6">
                        <w:rPr>
                          <w:rFonts w:ascii="Times New Roman" w:hAnsi="Times New Roman" w:cs="Times New Roman"/>
                          <w:i/>
                          <w:iCs/>
                          <w:sz w:val="18"/>
                          <w:szCs w:val="18"/>
                          <w:lang w:val="en-US"/>
                        </w:rPr>
                        <w:t>one</w:t>
                      </w:r>
                      <w:r w:rsidRPr="007C05B6">
                        <w:rPr>
                          <w:rFonts w:ascii="Times New Roman" w:hAnsi="Times New Roman" w:cs="Times New Roman"/>
                          <w:i/>
                          <w:iCs/>
                          <w:sz w:val="18"/>
                          <w:szCs w:val="18"/>
                          <w:lang w:val="en-US"/>
                        </w:rPr>
                        <w:t xml:space="preserve"> heading (title) and explanatory notes (e.g., definitions of abbreviations/acronyms) in order to be understood and interpreted without referring to the text. Tables and figures must be presented after the legend section, individually, on separate pages, suitably and sequentially identified. Tables and figures must be individually numbered (separate Arabic numeration for tables and figures), on separate pages, and must be ordered in accordance</w:t>
                      </w:r>
                      <w:r w:rsidR="00CB7767" w:rsidRPr="007C05B6">
                        <w:rPr>
                          <w:rFonts w:ascii="Times New Roman" w:hAnsi="Times New Roman" w:cs="Times New Roman"/>
                          <w:i/>
                          <w:iCs/>
                          <w:sz w:val="18"/>
                          <w:szCs w:val="18"/>
                          <w:lang w:val="en-US"/>
                        </w:rPr>
                        <w:t xml:space="preserve"> with</w:t>
                      </w:r>
                      <w:r w:rsidRPr="007C05B6">
                        <w:rPr>
                          <w:rFonts w:ascii="Times New Roman" w:hAnsi="Times New Roman" w:cs="Times New Roman"/>
                          <w:i/>
                          <w:iCs/>
                          <w:sz w:val="18"/>
                          <w:szCs w:val="18"/>
                          <w:lang w:val="en-US"/>
                        </w:rPr>
                        <w:t xml:space="preserve"> their reference within the text. Photographs, illustrations or other originals such as radiographic images, must be converted into an electronic format (JPEG or TIFF) after digitalization and inserted into the file of tables and images.</w:t>
                      </w:r>
                    </w:p>
                    <w:p w14:paraId="50369D00" w14:textId="77777777" w:rsidR="00CB58E9" w:rsidRPr="007C05B6" w:rsidRDefault="00CB58E9" w:rsidP="00CB58E9">
                      <w:pPr>
                        <w:spacing w:after="0"/>
                        <w:ind w:right="-285"/>
                        <w:rPr>
                          <w:rFonts w:ascii="Times New Roman" w:hAnsi="Times New Roman" w:cs="Times New Roman"/>
                          <w:i/>
                          <w:iCs/>
                          <w:sz w:val="18"/>
                          <w:szCs w:val="18"/>
                          <w:lang w:val="en-US"/>
                        </w:rPr>
                      </w:pPr>
                    </w:p>
                    <w:p w14:paraId="15B73F8E" w14:textId="5A31D846" w:rsidR="00CB58E9" w:rsidRPr="007C05B6" w:rsidRDefault="00CB58E9" w:rsidP="007C05B6">
                      <w:pPr>
                        <w:spacing w:after="0"/>
                        <w:ind w:right="13"/>
                        <w:rPr>
                          <w:sz w:val="18"/>
                          <w:szCs w:val="18"/>
                        </w:rPr>
                      </w:pPr>
                      <w:r w:rsidRPr="007C05B6">
                        <w:rPr>
                          <w:rFonts w:ascii="Times New Roman" w:hAnsi="Times New Roman" w:cs="Times New Roman"/>
                          <w:i/>
                          <w:iCs/>
                          <w:sz w:val="18"/>
                          <w:szCs w:val="18"/>
                        </w:rPr>
                        <w:t>As legendas das Tabelas e Figuras devem ser reunidas na página imediatamente seguinte à da bibliografia, claramente identificadas e sequenciadas. A legenda de cada tabela ou figura deve ser acompanhada de um título e notas explicativas (ex. definições de abreviaturas) de modo a serem compreendidas e interpretadas sem recurso ao texto. As tabelas e figuras devem ser apresentadas após as legendas, de preferência em páginas separadas, por ordem, devidamente identificadas e sequenciadas. No texto devem ser mencionadas todas as tabelas e figuras, numeradas (numeração árabe separadamente para tabelas e figuras), de acordo com a ordem em que são referidas no texto. Os originais de fotografias, ilustrações ou outros materiais como imagens radiográficas. devem ser convertidas em formato eletrónico (JPEG ou TIFF) após digitalização e, inseridos no ficheiro de tabelas e imagens.</w:t>
                      </w:r>
                    </w:p>
                    <w:p w14:paraId="320DF9DC" w14:textId="77777777" w:rsidR="00CB58E9" w:rsidRPr="00CB58E9" w:rsidRDefault="00CB58E9" w:rsidP="00CB58E9"/>
                  </w:txbxContent>
                </v:textbox>
                <w10:anchorlock/>
              </v:shape>
            </w:pict>
          </mc:Fallback>
        </mc:AlternateContent>
      </w:r>
    </w:p>
    <w:p w14:paraId="564EDF7C" w14:textId="44C3E140" w:rsidR="00EA5004" w:rsidRPr="00CB58E9" w:rsidRDefault="00EA5004" w:rsidP="00EA5004">
      <w:pPr>
        <w:spacing w:after="0"/>
        <w:ind w:right="-285"/>
        <w:jc w:val="both"/>
        <w:rPr>
          <w:i/>
          <w:iCs/>
        </w:rPr>
      </w:pPr>
    </w:p>
    <w:p w14:paraId="5E920C3D" w14:textId="753C1E95" w:rsidR="00A80D01" w:rsidRPr="00A71703" w:rsidRDefault="007C05B6" w:rsidP="007C05B6">
      <w:pPr>
        <w:jc w:val="both"/>
        <w:rPr>
          <w:rFonts w:ascii="Times New Roman" w:hAnsi="Times New Roman" w:cs="Times New Roman"/>
          <w:b/>
        </w:rPr>
      </w:pPr>
      <w:r>
        <w:rPr>
          <w:rFonts w:ascii="Times New Roman" w:hAnsi="Times New Roman" w:cs="Times New Roman"/>
          <w:color w:val="C00000"/>
        </w:rPr>
        <w:t>02.202</w:t>
      </w:r>
      <w:r w:rsidR="00C32B8E">
        <w:rPr>
          <w:rFonts w:ascii="Times New Roman" w:hAnsi="Times New Roman" w:cs="Times New Roman"/>
          <w:color w:val="C00000"/>
        </w:rPr>
        <w:t>5</w:t>
      </w:r>
    </w:p>
    <w:sectPr w:rsidR="00A80D01" w:rsidRPr="00A71703" w:rsidSect="00356235">
      <w:footerReference w:type="default" r:id="rId14"/>
      <w:pgSz w:w="11906" w:h="16838"/>
      <w:pgMar w:top="1417" w:right="1701" w:bottom="1276"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0EA9" w14:textId="77777777" w:rsidR="003D2158" w:rsidRDefault="003D2158" w:rsidP="007E5A14">
      <w:pPr>
        <w:spacing w:after="0" w:line="240" w:lineRule="auto"/>
      </w:pPr>
      <w:r>
        <w:separator/>
      </w:r>
    </w:p>
  </w:endnote>
  <w:endnote w:type="continuationSeparator" w:id="0">
    <w:p w14:paraId="37E15321" w14:textId="77777777" w:rsidR="003D2158" w:rsidRDefault="003D2158" w:rsidP="007E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97829"/>
      <w:docPartObj>
        <w:docPartGallery w:val="Page Numbers (Bottom of Page)"/>
        <w:docPartUnique/>
      </w:docPartObj>
    </w:sdtPr>
    <w:sdtContent>
      <w:p w14:paraId="5AD8194C" w14:textId="580735ED" w:rsidR="00CA45D2" w:rsidRDefault="00CA45D2">
        <w:pPr>
          <w:pStyle w:val="Footer"/>
          <w:jc w:val="center"/>
        </w:pPr>
        <w:r>
          <w:fldChar w:fldCharType="begin"/>
        </w:r>
        <w:r>
          <w:instrText>PAGE   \* MERGEFORMAT</w:instrText>
        </w:r>
        <w:r>
          <w:fldChar w:fldCharType="separate"/>
        </w:r>
        <w:r>
          <w:rPr>
            <w:noProof/>
          </w:rPr>
          <w:t>2</w:t>
        </w:r>
        <w:r>
          <w:fldChar w:fldCharType="end"/>
        </w:r>
      </w:p>
    </w:sdtContent>
  </w:sdt>
  <w:p w14:paraId="2F4F4EA1" w14:textId="77777777" w:rsidR="00CA45D2" w:rsidRDefault="00CA4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7782" w14:textId="77777777" w:rsidR="003D2158" w:rsidRDefault="003D2158" w:rsidP="007E5A14">
      <w:pPr>
        <w:spacing w:after="0" w:line="240" w:lineRule="auto"/>
      </w:pPr>
      <w:r>
        <w:separator/>
      </w:r>
    </w:p>
  </w:footnote>
  <w:footnote w:type="continuationSeparator" w:id="0">
    <w:p w14:paraId="2F61AAF4" w14:textId="77777777" w:rsidR="003D2158" w:rsidRDefault="003D2158" w:rsidP="007E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75"/>
    <w:multiLevelType w:val="hybridMultilevel"/>
    <w:tmpl w:val="30442A12"/>
    <w:lvl w:ilvl="0" w:tplc="3F5881C2">
      <w:start w:val="1"/>
      <w:numFmt w:val="bullet"/>
      <w:lvlText w:val="•"/>
      <w:lvlJc w:val="left"/>
      <w:pPr>
        <w:tabs>
          <w:tab w:val="num" w:pos="720"/>
        </w:tabs>
        <w:ind w:left="720" w:hanging="360"/>
      </w:pPr>
      <w:rPr>
        <w:rFonts w:ascii="Arial" w:hAnsi="Arial" w:hint="default"/>
      </w:rPr>
    </w:lvl>
    <w:lvl w:ilvl="1" w:tplc="8B388CD8" w:tentative="1">
      <w:start w:val="1"/>
      <w:numFmt w:val="bullet"/>
      <w:lvlText w:val="•"/>
      <w:lvlJc w:val="left"/>
      <w:pPr>
        <w:tabs>
          <w:tab w:val="num" w:pos="1440"/>
        </w:tabs>
        <w:ind w:left="1440" w:hanging="360"/>
      </w:pPr>
      <w:rPr>
        <w:rFonts w:ascii="Arial" w:hAnsi="Arial" w:hint="default"/>
      </w:rPr>
    </w:lvl>
    <w:lvl w:ilvl="2" w:tplc="DF402C1E" w:tentative="1">
      <w:start w:val="1"/>
      <w:numFmt w:val="bullet"/>
      <w:lvlText w:val="•"/>
      <w:lvlJc w:val="left"/>
      <w:pPr>
        <w:tabs>
          <w:tab w:val="num" w:pos="2160"/>
        </w:tabs>
        <w:ind w:left="2160" w:hanging="360"/>
      </w:pPr>
      <w:rPr>
        <w:rFonts w:ascii="Arial" w:hAnsi="Arial" w:hint="default"/>
      </w:rPr>
    </w:lvl>
    <w:lvl w:ilvl="3" w:tplc="EA5EB090" w:tentative="1">
      <w:start w:val="1"/>
      <w:numFmt w:val="bullet"/>
      <w:lvlText w:val="•"/>
      <w:lvlJc w:val="left"/>
      <w:pPr>
        <w:tabs>
          <w:tab w:val="num" w:pos="2880"/>
        </w:tabs>
        <w:ind w:left="2880" w:hanging="360"/>
      </w:pPr>
      <w:rPr>
        <w:rFonts w:ascii="Arial" w:hAnsi="Arial" w:hint="default"/>
      </w:rPr>
    </w:lvl>
    <w:lvl w:ilvl="4" w:tplc="272AEEDC" w:tentative="1">
      <w:start w:val="1"/>
      <w:numFmt w:val="bullet"/>
      <w:lvlText w:val="•"/>
      <w:lvlJc w:val="left"/>
      <w:pPr>
        <w:tabs>
          <w:tab w:val="num" w:pos="3600"/>
        </w:tabs>
        <w:ind w:left="3600" w:hanging="360"/>
      </w:pPr>
      <w:rPr>
        <w:rFonts w:ascii="Arial" w:hAnsi="Arial" w:hint="default"/>
      </w:rPr>
    </w:lvl>
    <w:lvl w:ilvl="5" w:tplc="2B32A1E4" w:tentative="1">
      <w:start w:val="1"/>
      <w:numFmt w:val="bullet"/>
      <w:lvlText w:val="•"/>
      <w:lvlJc w:val="left"/>
      <w:pPr>
        <w:tabs>
          <w:tab w:val="num" w:pos="4320"/>
        </w:tabs>
        <w:ind w:left="4320" w:hanging="360"/>
      </w:pPr>
      <w:rPr>
        <w:rFonts w:ascii="Arial" w:hAnsi="Arial" w:hint="default"/>
      </w:rPr>
    </w:lvl>
    <w:lvl w:ilvl="6" w:tplc="24C6110E" w:tentative="1">
      <w:start w:val="1"/>
      <w:numFmt w:val="bullet"/>
      <w:lvlText w:val="•"/>
      <w:lvlJc w:val="left"/>
      <w:pPr>
        <w:tabs>
          <w:tab w:val="num" w:pos="5040"/>
        </w:tabs>
        <w:ind w:left="5040" w:hanging="360"/>
      </w:pPr>
      <w:rPr>
        <w:rFonts w:ascii="Arial" w:hAnsi="Arial" w:hint="default"/>
      </w:rPr>
    </w:lvl>
    <w:lvl w:ilvl="7" w:tplc="CD12B424" w:tentative="1">
      <w:start w:val="1"/>
      <w:numFmt w:val="bullet"/>
      <w:lvlText w:val="•"/>
      <w:lvlJc w:val="left"/>
      <w:pPr>
        <w:tabs>
          <w:tab w:val="num" w:pos="5760"/>
        </w:tabs>
        <w:ind w:left="5760" w:hanging="360"/>
      </w:pPr>
      <w:rPr>
        <w:rFonts w:ascii="Arial" w:hAnsi="Arial" w:hint="default"/>
      </w:rPr>
    </w:lvl>
    <w:lvl w:ilvl="8" w:tplc="7DF209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F666C7"/>
    <w:multiLevelType w:val="hybridMultilevel"/>
    <w:tmpl w:val="585AF728"/>
    <w:lvl w:ilvl="0" w:tplc="57664C0C">
      <w:start w:val="1"/>
      <w:numFmt w:val="bullet"/>
      <w:lvlText w:val="•"/>
      <w:lvlJc w:val="left"/>
      <w:pPr>
        <w:tabs>
          <w:tab w:val="num" w:pos="720"/>
        </w:tabs>
        <w:ind w:left="720" w:hanging="360"/>
      </w:pPr>
      <w:rPr>
        <w:rFonts w:ascii="Arial" w:hAnsi="Arial" w:hint="default"/>
      </w:rPr>
    </w:lvl>
    <w:lvl w:ilvl="1" w:tplc="D3D4FEA4" w:tentative="1">
      <w:start w:val="1"/>
      <w:numFmt w:val="bullet"/>
      <w:lvlText w:val="•"/>
      <w:lvlJc w:val="left"/>
      <w:pPr>
        <w:tabs>
          <w:tab w:val="num" w:pos="1440"/>
        </w:tabs>
        <w:ind w:left="1440" w:hanging="360"/>
      </w:pPr>
      <w:rPr>
        <w:rFonts w:ascii="Arial" w:hAnsi="Arial" w:hint="default"/>
      </w:rPr>
    </w:lvl>
    <w:lvl w:ilvl="2" w:tplc="A016FA72" w:tentative="1">
      <w:start w:val="1"/>
      <w:numFmt w:val="bullet"/>
      <w:lvlText w:val="•"/>
      <w:lvlJc w:val="left"/>
      <w:pPr>
        <w:tabs>
          <w:tab w:val="num" w:pos="2160"/>
        </w:tabs>
        <w:ind w:left="2160" w:hanging="360"/>
      </w:pPr>
      <w:rPr>
        <w:rFonts w:ascii="Arial" w:hAnsi="Arial" w:hint="default"/>
      </w:rPr>
    </w:lvl>
    <w:lvl w:ilvl="3" w:tplc="A0264C6C" w:tentative="1">
      <w:start w:val="1"/>
      <w:numFmt w:val="bullet"/>
      <w:lvlText w:val="•"/>
      <w:lvlJc w:val="left"/>
      <w:pPr>
        <w:tabs>
          <w:tab w:val="num" w:pos="2880"/>
        </w:tabs>
        <w:ind w:left="2880" w:hanging="360"/>
      </w:pPr>
      <w:rPr>
        <w:rFonts w:ascii="Arial" w:hAnsi="Arial" w:hint="default"/>
      </w:rPr>
    </w:lvl>
    <w:lvl w:ilvl="4" w:tplc="40F6AFB8" w:tentative="1">
      <w:start w:val="1"/>
      <w:numFmt w:val="bullet"/>
      <w:lvlText w:val="•"/>
      <w:lvlJc w:val="left"/>
      <w:pPr>
        <w:tabs>
          <w:tab w:val="num" w:pos="3600"/>
        </w:tabs>
        <w:ind w:left="3600" w:hanging="360"/>
      </w:pPr>
      <w:rPr>
        <w:rFonts w:ascii="Arial" w:hAnsi="Arial" w:hint="default"/>
      </w:rPr>
    </w:lvl>
    <w:lvl w:ilvl="5" w:tplc="DB0A8DB2" w:tentative="1">
      <w:start w:val="1"/>
      <w:numFmt w:val="bullet"/>
      <w:lvlText w:val="•"/>
      <w:lvlJc w:val="left"/>
      <w:pPr>
        <w:tabs>
          <w:tab w:val="num" w:pos="4320"/>
        </w:tabs>
        <w:ind w:left="4320" w:hanging="360"/>
      </w:pPr>
      <w:rPr>
        <w:rFonts w:ascii="Arial" w:hAnsi="Arial" w:hint="default"/>
      </w:rPr>
    </w:lvl>
    <w:lvl w:ilvl="6" w:tplc="5D560DE8" w:tentative="1">
      <w:start w:val="1"/>
      <w:numFmt w:val="bullet"/>
      <w:lvlText w:val="•"/>
      <w:lvlJc w:val="left"/>
      <w:pPr>
        <w:tabs>
          <w:tab w:val="num" w:pos="5040"/>
        </w:tabs>
        <w:ind w:left="5040" w:hanging="360"/>
      </w:pPr>
      <w:rPr>
        <w:rFonts w:ascii="Arial" w:hAnsi="Arial" w:hint="default"/>
      </w:rPr>
    </w:lvl>
    <w:lvl w:ilvl="7" w:tplc="CE8C7842" w:tentative="1">
      <w:start w:val="1"/>
      <w:numFmt w:val="bullet"/>
      <w:lvlText w:val="•"/>
      <w:lvlJc w:val="left"/>
      <w:pPr>
        <w:tabs>
          <w:tab w:val="num" w:pos="5760"/>
        </w:tabs>
        <w:ind w:left="5760" w:hanging="360"/>
      </w:pPr>
      <w:rPr>
        <w:rFonts w:ascii="Arial" w:hAnsi="Arial" w:hint="default"/>
      </w:rPr>
    </w:lvl>
    <w:lvl w:ilvl="8" w:tplc="DA9C4A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BC2F7D"/>
    <w:multiLevelType w:val="hybridMultilevel"/>
    <w:tmpl w:val="27FEC1C6"/>
    <w:lvl w:ilvl="0" w:tplc="50D22284">
      <w:start w:val="1"/>
      <w:numFmt w:val="decimal"/>
      <w:lvlText w:val="%1."/>
      <w:lvlJc w:val="left"/>
      <w:pPr>
        <w:tabs>
          <w:tab w:val="num" w:pos="720"/>
        </w:tabs>
        <w:ind w:left="720" w:hanging="360"/>
      </w:pPr>
    </w:lvl>
    <w:lvl w:ilvl="1" w:tplc="6E566FAA" w:tentative="1">
      <w:start w:val="1"/>
      <w:numFmt w:val="decimal"/>
      <w:lvlText w:val="%2."/>
      <w:lvlJc w:val="left"/>
      <w:pPr>
        <w:tabs>
          <w:tab w:val="num" w:pos="1440"/>
        </w:tabs>
        <w:ind w:left="1440" w:hanging="360"/>
      </w:pPr>
    </w:lvl>
    <w:lvl w:ilvl="2" w:tplc="520E7BC4" w:tentative="1">
      <w:start w:val="1"/>
      <w:numFmt w:val="decimal"/>
      <w:lvlText w:val="%3."/>
      <w:lvlJc w:val="left"/>
      <w:pPr>
        <w:tabs>
          <w:tab w:val="num" w:pos="2160"/>
        </w:tabs>
        <w:ind w:left="2160" w:hanging="360"/>
      </w:pPr>
    </w:lvl>
    <w:lvl w:ilvl="3" w:tplc="85F4402E" w:tentative="1">
      <w:start w:val="1"/>
      <w:numFmt w:val="decimal"/>
      <w:lvlText w:val="%4."/>
      <w:lvlJc w:val="left"/>
      <w:pPr>
        <w:tabs>
          <w:tab w:val="num" w:pos="2880"/>
        </w:tabs>
        <w:ind w:left="2880" w:hanging="360"/>
      </w:pPr>
    </w:lvl>
    <w:lvl w:ilvl="4" w:tplc="9760D3C4" w:tentative="1">
      <w:start w:val="1"/>
      <w:numFmt w:val="decimal"/>
      <w:lvlText w:val="%5."/>
      <w:lvlJc w:val="left"/>
      <w:pPr>
        <w:tabs>
          <w:tab w:val="num" w:pos="3600"/>
        </w:tabs>
        <w:ind w:left="3600" w:hanging="360"/>
      </w:pPr>
    </w:lvl>
    <w:lvl w:ilvl="5" w:tplc="82AC8B12" w:tentative="1">
      <w:start w:val="1"/>
      <w:numFmt w:val="decimal"/>
      <w:lvlText w:val="%6."/>
      <w:lvlJc w:val="left"/>
      <w:pPr>
        <w:tabs>
          <w:tab w:val="num" w:pos="4320"/>
        </w:tabs>
        <w:ind w:left="4320" w:hanging="360"/>
      </w:pPr>
    </w:lvl>
    <w:lvl w:ilvl="6" w:tplc="A4D06E5C" w:tentative="1">
      <w:start w:val="1"/>
      <w:numFmt w:val="decimal"/>
      <w:lvlText w:val="%7."/>
      <w:lvlJc w:val="left"/>
      <w:pPr>
        <w:tabs>
          <w:tab w:val="num" w:pos="5040"/>
        </w:tabs>
        <w:ind w:left="5040" w:hanging="360"/>
      </w:pPr>
    </w:lvl>
    <w:lvl w:ilvl="7" w:tplc="53D69C12" w:tentative="1">
      <w:start w:val="1"/>
      <w:numFmt w:val="decimal"/>
      <w:lvlText w:val="%8."/>
      <w:lvlJc w:val="left"/>
      <w:pPr>
        <w:tabs>
          <w:tab w:val="num" w:pos="5760"/>
        </w:tabs>
        <w:ind w:left="5760" w:hanging="360"/>
      </w:pPr>
    </w:lvl>
    <w:lvl w:ilvl="8" w:tplc="E1BA5FF8" w:tentative="1">
      <w:start w:val="1"/>
      <w:numFmt w:val="decimal"/>
      <w:lvlText w:val="%9."/>
      <w:lvlJc w:val="left"/>
      <w:pPr>
        <w:tabs>
          <w:tab w:val="num" w:pos="6480"/>
        </w:tabs>
        <w:ind w:left="6480" w:hanging="360"/>
      </w:pPr>
    </w:lvl>
  </w:abstractNum>
  <w:abstractNum w:abstractNumId="3" w15:restartNumberingAfterBreak="0">
    <w:nsid w:val="157908BC"/>
    <w:multiLevelType w:val="hybridMultilevel"/>
    <w:tmpl w:val="6EE81B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F4F48D7"/>
    <w:multiLevelType w:val="hybridMultilevel"/>
    <w:tmpl w:val="AA3C621A"/>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F704F86"/>
    <w:multiLevelType w:val="hybridMultilevel"/>
    <w:tmpl w:val="3A60ED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633267D"/>
    <w:multiLevelType w:val="hybridMultilevel"/>
    <w:tmpl w:val="E52AFC44"/>
    <w:lvl w:ilvl="0" w:tplc="5B646F0E">
      <w:start w:val="1"/>
      <w:numFmt w:val="decimal"/>
      <w:lvlText w:val="%1."/>
      <w:lvlJc w:val="left"/>
      <w:pPr>
        <w:ind w:left="720" w:hanging="360"/>
      </w:pPr>
      <w:rPr>
        <w:i w:val="0"/>
        <w:sz w:val="22"/>
        <w:szCs w:val="22"/>
        <w:vertAlign w:val="baseline"/>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2BF056E9"/>
    <w:multiLevelType w:val="hybridMultilevel"/>
    <w:tmpl w:val="706C415A"/>
    <w:lvl w:ilvl="0" w:tplc="7BC499EC">
      <w:start w:val="1"/>
      <w:numFmt w:val="decimal"/>
      <w:lvlText w:val="%1."/>
      <w:lvlJc w:val="left"/>
      <w:pPr>
        <w:ind w:left="360" w:hanging="360"/>
      </w:pPr>
      <w:rPr>
        <w:i w:val="0"/>
      </w:rPr>
    </w:lvl>
    <w:lvl w:ilvl="1" w:tplc="0816000F">
      <w:start w:val="1"/>
      <w:numFmt w:val="decimal"/>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26F143D"/>
    <w:multiLevelType w:val="hybridMultilevel"/>
    <w:tmpl w:val="DB48E1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BD40280"/>
    <w:multiLevelType w:val="hybridMultilevel"/>
    <w:tmpl w:val="3538201C"/>
    <w:lvl w:ilvl="0" w:tplc="3996B7B8">
      <w:start w:val="1"/>
      <w:numFmt w:val="bullet"/>
      <w:lvlText w:val="•"/>
      <w:lvlJc w:val="left"/>
      <w:pPr>
        <w:tabs>
          <w:tab w:val="num" w:pos="720"/>
        </w:tabs>
        <w:ind w:left="720" w:hanging="360"/>
      </w:pPr>
      <w:rPr>
        <w:rFonts w:ascii="Arial" w:hAnsi="Arial" w:hint="default"/>
      </w:rPr>
    </w:lvl>
    <w:lvl w:ilvl="1" w:tplc="80023A5C">
      <w:numFmt w:val="bullet"/>
      <w:lvlText w:val="•"/>
      <w:lvlJc w:val="left"/>
      <w:pPr>
        <w:tabs>
          <w:tab w:val="num" w:pos="1440"/>
        </w:tabs>
        <w:ind w:left="1440" w:hanging="360"/>
      </w:pPr>
      <w:rPr>
        <w:rFonts w:ascii="Arial" w:hAnsi="Arial" w:hint="default"/>
      </w:rPr>
    </w:lvl>
    <w:lvl w:ilvl="2" w:tplc="6AA253FE" w:tentative="1">
      <w:start w:val="1"/>
      <w:numFmt w:val="bullet"/>
      <w:lvlText w:val="•"/>
      <w:lvlJc w:val="left"/>
      <w:pPr>
        <w:tabs>
          <w:tab w:val="num" w:pos="2160"/>
        </w:tabs>
        <w:ind w:left="2160" w:hanging="360"/>
      </w:pPr>
      <w:rPr>
        <w:rFonts w:ascii="Arial" w:hAnsi="Arial" w:hint="default"/>
      </w:rPr>
    </w:lvl>
    <w:lvl w:ilvl="3" w:tplc="B9E04DA2" w:tentative="1">
      <w:start w:val="1"/>
      <w:numFmt w:val="bullet"/>
      <w:lvlText w:val="•"/>
      <w:lvlJc w:val="left"/>
      <w:pPr>
        <w:tabs>
          <w:tab w:val="num" w:pos="2880"/>
        </w:tabs>
        <w:ind w:left="2880" w:hanging="360"/>
      </w:pPr>
      <w:rPr>
        <w:rFonts w:ascii="Arial" w:hAnsi="Arial" w:hint="default"/>
      </w:rPr>
    </w:lvl>
    <w:lvl w:ilvl="4" w:tplc="A34AE9E6" w:tentative="1">
      <w:start w:val="1"/>
      <w:numFmt w:val="bullet"/>
      <w:lvlText w:val="•"/>
      <w:lvlJc w:val="left"/>
      <w:pPr>
        <w:tabs>
          <w:tab w:val="num" w:pos="3600"/>
        </w:tabs>
        <w:ind w:left="3600" w:hanging="360"/>
      </w:pPr>
      <w:rPr>
        <w:rFonts w:ascii="Arial" w:hAnsi="Arial" w:hint="default"/>
      </w:rPr>
    </w:lvl>
    <w:lvl w:ilvl="5" w:tplc="E210FB2C" w:tentative="1">
      <w:start w:val="1"/>
      <w:numFmt w:val="bullet"/>
      <w:lvlText w:val="•"/>
      <w:lvlJc w:val="left"/>
      <w:pPr>
        <w:tabs>
          <w:tab w:val="num" w:pos="4320"/>
        </w:tabs>
        <w:ind w:left="4320" w:hanging="360"/>
      </w:pPr>
      <w:rPr>
        <w:rFonts w:ascii="Arial" w:hAnsi="Arial" w:hint="default"/>
      </w:rPr>
    </w:lvl>
    <w:lvl w:ilvl="6" w:tplc="918896FE" w:tentative="1">
      <w:start w:val="1"/>
      <w:numFmt w:val="bullet"/>
      <w:lvlText w:val="•"/>
      <w:lvlJc w:val="left"/>
      <w:pPr>
        <w:tabs>
          <w:tab w:val="num" w:pos="5040"/>
        </w:tabs>
        <w:ind w:left="5040" w:hanging="360"/>
      </w:pPr>
      <w:rPr>
        <w:rFonts w:ascii="Arial" w:hAnsi="Arial" w:hint="default"/>
      </w:rPr>
    </w:lvl>
    <w:lvl w:ilvl="7" w:tplc="2D849F18" w:tentative="1">
      <w:start w:val="1"/>
      <w:numFmt w:val="bullet"/>
      <w:lvlText w:val="•"/>
      <w:lvlJc w:val="left"/>
      <w:pPr>
        <w:tabs>
          <w:tab w:val="num" w:pos="5760"/>
        </w:tabs>
        <w:ind w:left="5760" w:hanging="360"/>
      </w:pPr>
      <w:rPr>
        <w:rFonts w:ascii="Arial" w:hAnsi="Arial" w:hint="default"/>
      </w:rPr>
    </w:lvl>
    <w:lvl w:ilvl="8" w:tplc="D892E4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BC7BC5"/>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B2568"/>
    <w:multiLevelType w:val="hybridMultilevel"/>
    <w:tmpl w:val="A0C2D364"/>
    <w:lvl w:ilvl="0" w:tplc="5FAA78AE">
      <w:start w:val="1"/>
      <w:numFmt w:val="bullet"/>
      <w:lvlText w:val="•"/>
      <w:lvlJc w:val="left"/>
      <w:pPr>
        <w:tabs>
          <w:tab w:val="num" w:pos="720"/>
        </w:tabs>
        <w:ind w:left="720" w:hanging="360"/>
      </w:pPr>
      <w:rPr>
        <w:rFonts w:ascii="Arial" w:hAnsi="Arial" w:hint="default"/>
      </w:rPr>
    </w:lvl>
    <w:lvl w:ilvl="1" w:tplc="407C6196" w:tentative="1">
      <w:start w:val="1"/>
      <w:numFmt w:val="bullet"/>
      <w:lvlText w:val="•"/>
      <w:lvlJc w:val="left"/>
      <w:pPr>
        <w:tabs>
          <w:tab w:val="num" w:pos="1440"/>
        </w:tabs>
        <w:ind w:left="1440" w:hanging="360"/>
      </w:pPr>
      <w:rPr>
        <w:rFonts w:ascii="Arial" w:hAnsi="Arial" w:hint="default"/>
      </w:rPr>
    </w:lvl>
    <w:lvl w:ilvl="2" w:tplc="1B1EC17C">
      <w:start w:val="1"/>
      <w:numFmt w:val="bullet"/>
      <w:lvlText w:val="•"/>
      <w:lvlJc w:val="left"/>
      <w:pPr>
        <w:tabs>
          <w:tab w:val="num" w:pos="2160"/>
        </w:tabs>
        <w:ind w:left="2160" w:hanging="360"/>
      </w:pPr>
      <w:rPr>
        <w:rFonts w:ascii="Arial" w:hAnsi="Arial" w:hint="default"/>
      </w:rPr>
    </w:lvl>
    <w:lvl w:ilvl="3" w:tplc="6346DB3C" w:tentative="1">
      <w:start w:val="1"/>
      <w:numFmt w:val="bullet"/>
      <w:lvlText w:val="•"/>
      <w:lvlJc w:val="left"/>
      <w:pPr>
        <w:tabs>
          <w:tab w:val="num" w:pos="2880"/>
        </w:tabs>
        <w:ind w:left="2880" w:hanging="360"/>
      </w:pPr>
      <w:rPr>
        <w:rFonts w:ascii="Arial" w:hAnsi="Arial" w:hint="default"/>
      </w:rPr>
    </w:lvl>
    <w:lvl w:ilvl="4" w:tplc="290294C8" w:tentative="1">
      <w:start w:val="1"/>
      <w:numFmt w:val="bullet"/>
      <w:lvlText w:val="•"/>
      <w:lvlJc w:val="left"/>
      <w:pPr>
        <w:tabs>
          <w:tab w:val="num" w:pos="3600"/>
        </w:tabs>
        <w:ind w:left="3600" w:hanging="360"/>
      </w:pPr>
      <w:rPr>
        <w:rFonts w:ascii="Arial" w:hAnsi="Arial" w:hint="default"/>
      </w:rPr>
    </w:lvl>
    <w:lvl w:ilvl="5" w:tplc="469C591E" w:tentative="1">
      <w:start w:val="1"/>
      <w:numFmt w:val="bullet"/>
      <w:lvlText w:val="•"/>
      <w:lvlJc w:val="left"/>
      <w:pPr>
        <w:tabs>
          <w:tab w:val="num" w:pos="4320"/>
        </w:tabs>
        <w:ind w:left="4320" w:hanging="360"/>
      </w:pPr>
      <w:rPr>
        <w:rFonts w:ascii="Arial" w:hAnsi="Arial" w:hint="default"/>
      </w:rPr>
    </w:lvl>
    <w:lvl w:ilvl="6" w:tplc="55643F44" w:tentative="1">
      <w:start w:val="1"/>
      <w:numFmt w:val="bullet"/>
      <w:lvlText w:val="•"/>
      <w:lvlJc w:val="left"/>
      <w:pPr>
        <w:tabs>
          <w:tab w:val="num" w:pos="5040"/>
        </w:tabs>
        <w:ind w:left="5040" w:hanging="360"/>
      </w:pPr>
      <w:rPr>
        <w:rFonts w:ascii="Arial" w:hAnsi="Arial" w:hint="default"/>
      </w:rPr>
    </w:lvl>
    <w:lvl w:ilvl="7" w:tplc="8E9C66B6" w:tentative="1">
      <w:start w:val="1"/>
      <w:numFmt w:val="bullet"/>
      <w:lvlText w:val="•"/>
      <w:lvlJc w:val="left"/>
      <w:pPr>
        <w:tabs>
          <w:tab w:val="num" w:pos="5760"/>
        </w:tabs>
        <w:ind w:left="5760" w:hanging="360"/>
      </w:pPr>
      <w:rPr>
        <w:rFonts w:ascii="Arial" w:hAnsi="Arial" w:hint="default"/>
      </w:rPr>
    </w:lvl>
    <w:lvl w:ilvl="8" w:tplc="F14C8B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D23174"/>
    <w:multiLevelType w:val="hybridMultilevel"/>
    <w:tmpl w:val="BB1E1EC6"/>
    <w:lvl w:ilvl="0" w:tplc="DA88240C">
      <w:start w:val="1"/>
      <w:numFmt w:val="decimal"/>
      <w:lvlText w:val="%1."/>
      <w:lvlJc w:val="left"/>
      <w:pPr>
        <w:tabs>
          <w:tab w:val="num" w:pos="720"/>
        </w:tabs>
        <w:ind w:left="720" w:hanging="360"/>
      </w:pPr>
    </w:lvl>
    <w:lvl w:ilvl="1" w:tplc="6690253E" w:tentative="1">
      <w:start w:val="1"/>
      <w:numFmt w:val="decimal"/>
      <w:lvlText w:val="%2."/>
      <w:lvlJc w:val="left"/>
      <w:pPr>
        <w:tabs>
          <w:tab w:val="num" w:pos="1440"/>
        </w:tabs>
        <w:ind w:left="1440" w:hanging="360"/>
      </w:pPr>
    </w:lvl>
    <w:lvl w:ilvl="2" w:tplc="1856DF14" w:tentative="1">
      <w:start w:val="1"/>
      <w:numFmt w:val="decimal"/>
      <w:lvlText w:val="%3."/>
      <w:lvlJc w:val="left"/>
      <w:pPr>
        <w:tabs>
          <w:tab w:val="num" w:pos="2160"/>
        </w:tabs>
        <w:ind w:left="2160" w:hanging="360"/>
      </w:pPr>
    </w:lvl>
    <w:lvl w:ilvl="3" w:tplc="84DA32B2" w:tentative="1">
      <w:start w:val="1"/>
      <w:numFmt w:val="decimal"/>
      <w:lvlText w:val="%4."/>
      <w:lvlJc w:val="left"/>
      <w:pPr>
        <w:tabs>
          <w:tab w:val="num" w:pos="2880"/>
        </w:tabs>
        <w:ind w:left="2880" w:hanging="360"/>
      </w:pPr>
    </w:lvl>
    <w:lvl w:ilvl="4" w:tplc="47AC2888" w:tentative="1">
      <w:start w:val="1"/>
      <w:numFmt w:val="decimal"/>
      <w:lvlText w:val="%5."/>
      <w:lvlJc w:val="left"/>
      <w:pPr>
        <w:tabs>
          <w:tab w:val="num" w:pos="3600"/>
        </w:tabs>
        <w:ind w:left="3600" w:hanging="360"/>
      </w:pPr>
    </w:lvl>
    <w:lvl w:ilvl="5" w:tplc="36B4DDFE" w:tentative="1">
      <w:start w:val="1"/>
      <w:numFmt w:val="decimal"/>
      <w:lvlText w:val="%6."/>
      <w:lvlJc w:val="left"/>
      <w:pPr>
        <w:tabs>
          <w:tab w:val="num" w:pos="4320"/>
        </w:tabs>
        <w:ind w:left="4320" w:hanging="360"/>
      </w:pPr>
    </w:lvl>
    <w:lvl w:ilvl="6" w:tplc="F9BC575E" w:tentative="1">
      <w:start w:val="1"/>
      <w:numFmt w:val="decimal"/>
      <w:lvlText w:val="%7."/>
      <w:lvlJc w:val="left"/>
      <w:pPr>
        <w:tabs>
          <w:tab w:val="num" w:pos="5040"/>
        </w:tabs>
        <w:ind w:left="5040" w:hanging="360"/>
      </w:pPr>
    </w:lvl>
    <w:lvl w:ilvl="7" w:tplc="069E3FDA" w:tentative="1">
      <w:start w:val="1"/>
      <w:numFmt w:val="decimal"/>
      <w:lvlText w:val="%8."/>
      <w:lvlJc w:val="left"/>
      <w:pPr>
        <w:tabs>
          <w:tab w:val="num" w:pos="5760"/>
        </w:tabs>
        <w:ind w:left="5760" w:hanging="360"/>
      </w:pPr>
    </w:lvl>
    <w:lvl w:ilvl="8" w:tplc="F9E8F1EA" w:tentative="1">
      <w:start w:val="1"/>
      <w:numFmt w:val="decimal"/>
      <w:lvlText w:val="%9."/>
      <w:lvlJc w:val="left"/>
      <w:pPr>
        <w:tabs>
          <w:tab w:val="num" w:pos="6480"/>
        </w:tabs>
        <w:ind w:left="6480" w:hanging="360"/>
      </w:pPr>
    </w:lvl>
  </w:abstractNum>
  <w:abstractNum w:abstractNumId="13" w15:restartNumberingAfterBreak="0">
    <w:nsid w:val="6A6B6B69"/>
    <w:multiLevelType w:val="hybridMultilevel"/>
    <w:tmpl w:val="1D1AE2DC"/>
    <w:lvl w:ilvl="0" w:tplc="B888BF8A">
      <w:start w:val="1"/>
      <w:numFmt w:val="decimal"/>
      <w:lvlText w:val="%1."/>
      <w:lvlJc w:val="left"/>
      <w:pPr>
        <w:ind w:left="360" w:hanging="360"/>
      </w:pPr>
      <w:rPr>
        <w:rFonts w:asciiTheme="minorHAnsi" w:hAnsiTheme="minorHAnsi" w:cstheme="minorHAnsi" w:hint="default"/>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6BC124D1"/>
    <w:multiLevelType w:val="hybridMultilevel"/>
    <w:tmpl w:val="09928AE6"/>
    <w:lvl w:ilvl="0" w:tplc="0816000F">
      <w:start w:val="1"/>
      <w:numFmt w:val="decimal"/>
      <w:lvlText w:val="%1."/>
      <w:lvlJc w:val="left"/>
      <w:pPr>
        <w:ind w:left="720" w:hanging="360"/>
      </w:pPr>
    </w:lvl>
    <w:lvl w:ilvl="1" w:tplc="1F7AF03C">
      <w:start w:val="1"/>
      <w:numFmt w:val="decimal"/>
      <w:lvlText w:val="(%2)"/>
      <w:lvlJc w:val="left"/>
      <w:pPr>
        <w:ind w:left="1785" w:hanging="705"/>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EA328BA"/>
    <w:multiLevelType w:val="hybridMultilevel"/>
    <w:tmpl w:val="408A8110"/>
    <w:lvl w:ilvl="0" w:tplc="D684FDB4">
      <w:start w:val="1"/>
      <w:numFmt w:val="bullet"/>
      <w:lvlText w:val="•"/>
      <w:lvlJc w:val="left"/>
      <w:pPr>
        <w:tabs>
          <w:tab w:val="num" w:pos="720"/>
        </w:tabs>
        <w:ind w:left="720" w:hanging="360"/>
      </w:pPr>
      <w:rPr>
        <w:rFonts w:ascii="Arial" w:hAnsi="Arial" w:hint="default"/>
      </w:rPr>
    </w:lvl>
    <w:lvl w:ilvl="1" w:tplc="9DAC7512">
      <w:numFmt w:val="bullet"/>
      <w:lvlText w:val="•"/>
      <w:lvlJc w:val="left"/>
      <w:pPr>
        <w:tabs>
          <w:tab w:val="num" w:pos="1440"/>
        </w:tabs>
        <w:ind w:left="1440" w:hanging="360"/>
      </w:pPr>
      <w:rPr>
        <w:rFonts w:ascii="Arial" w:hAnsi="Arial" w:hint="default"/>
      </w:rPr>
    </w:lvl>
    <w:lvl w:ilvl="2" w:tplc="94D6409E" w:tentative="1">
      <w:start w:val="1"/>
      <w:numFmt w:val="bullet"/>
      <w:lvlText w:val="•"/>
      <w:lvlJc w:val="left"/>
      <w:pPr>
        <w:tabs>
          <w:tab w:val="num" w:pos="2160"/>
        </w:tabs>
        <w:ind w:left="2160" w:hanging="360"/>
      </w:pPr>
      <w:rPr>
        <w:rFonts w:ascii="Arial" w:hAnsi="Arial" w:hint="default"/>
      </w:rPr>
    </w:lvl>
    <w:lvl w:ilvl="3" w:tplc="71F2AD5A" w:tentative="1">
      <w:start w:val="1"/>
      <w:numFmt w:val="bullet"/>
      <w:lvlText w:val="•"/>
      <w:lvlJc w:val="left"/>
      <w:pPr>
        <w:tabs>
          <w:tab w:val="num" w:pos="2880"/>
        </w:tabs>
        <w:ind w:left="2880" w:hanging="360"/>
      </w:pPr>
      <w:rPr>
        <w:rFonts w:ascii="Arial" w:hAnsi="Arial" w:hint="default"/>
      </w:rPr>
    </w:lvl>
    <w:lvl w:ilvl="4" w:tplc="F7B0AF24" w:tentative="1">
      <w:start w:val="1"/>
      <w:numFmt w:val="bullet"/>
      <w:lvlText w:val="•"/>
      <w:lvlJc w:val="left"/>
      <w:pPr>
        <w:tabs>
          <w:tab w:val="num" w:pos="3600"/>
        </w:tabs>
        <w:ind w:left="3600" w:hanging="360"/>
      </w:pPr>
      <w:rPr>
        <w:rFonts w:ascii="Arial" w:hAnsi="Arial" w:hint="default"/>
      </w:rPr>
    </w:lvl>
    <w:lvl w:ilvl="5" w:tplc="AAE24500" w:tentative="1">
      <w:start w:val="1"/>
      <w:numFmt w:val="bullet"/>
      <w:lvlText w:val="•"/>
      <w:lvlJc w:val="left"/>
      <w:pPr>
        <w:tabs>
          <w:tab w:val="num" w:pos="4320"/>
        </w:tabs>
        <w:ind w:left="4320" w:hanging="360"/>
      </w:pPr>
      <w:rPr>
        <w:rFonts w:ascii="Arial" w:hAnsi="Arial" w:hint="default"/>
      </w:rPr>
    </w:lvl>
    <w:lvl w:ilvl="6" w:tplc="700032FC" w:tentative="1">
      <w:start w:val="1"/>
      <w:numFmt w:val="bullet"/>
      <w:lvlText w:val="•"/>
      <w:lvlJc w:val="left"/>
      <w:pPr>
        <w:tabs>
          <w:tab w:val="num" w:pos="5040"/>
        </w:tabs>
        <w:ind w:left="5040" w:hanging="360"/>
      </w:pPr>
      <w:rPr>
        <w:rFonts w:ascii="Arial" w:hAnsi="Arial" w:hint="default"/>
      </w:rPr>
    </w:lvl>
    <w:lvl w:ilvl="7" w:tplc="60DA01D2" w:tentative="1">
      <w:start w:val="1"/>
      <w:numFmt w:val="bullet"/>
      <w:lvlText w:val="•"/>
      <w:lvlJc w:val="left"/>
      <w:pPr>
        <w:tabs>
          <w:tab w:val="num" w:pos="5760"/>
        </w:tabs>
        <w:ind w:left="5760" w:hanging="360"/>
      </w:pPr>
      <w:rPr>
        <w:rFonts w:ascii="Arial" w:hAnsi="Arial" w:hint="default"/>
      </w:rPr>
    </w:lvl>
    <w:lvl w:ilvl="8" w:tplc="555886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3A66E1"/>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848434">
    <w:abstractNumId w:val="8"/>
  </w:num>
  <w:num w:numId="2" w16cid:durableId="330136064">
    <w:abstractNumId w:val="5"/>
  </w:num>
  <w:num w:numId="3" w16cid:durableId="606741248">
    <w:abstractNumId w:val="9"/>
  </w:num>
  <w:num w:numId="4" w16cid:durableId="1119564714">
    <w:abstractNumId w:val="15"/>
  </w:num>
  <w:num w:numId="5" w16cid:durableId="464664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879002">
    <w:abstractNumId w:val="4"/>
  </w:num>
  <w:num w:numId="7" w16cid:durableId="181284123">
    <w:abstractNumId w:val="3"/>
  </w:num>
  <w:num w:numId="8" w16cid:durableId="1000812139">
    <w:abstractNumId w:val="7"/>
  </w:num>
  <w:num w:numId="9" w16cid:durableId="1945451536">
    <w:abstractNumId w:val="13"/>
  </w:num>
  <w:num w:numId="10" w16cid:durableId="1521629962">
    <w:abstractNumId w:val="11"/>
  </w:num>
  <w:num w:numId="11" w16cid:durableId="1283686034">
    <w:abstractNumId w:val="2"/>
  </w:num>
  <w:num w:numId="12" w16cid:durableId="1018853463">
    <w:abstractNumId w:val="10"/>
  </w:num>
  <w:num w:numId="13" w16cid:durableId="946734080">
    <w:abstractNumId w:val="1"/>
  </w:num>
  <w:num w:numId="14" w16cid:durableId="989754112">
    <w:abstractNumId w:val="12"/>
  </w:num>
  <w:num w:numId="15" w16cid:durableId="631181038">
    <w:abstractNumId w:val="0"/>
  </w:num>
  <w:num w:numId="16" w16cid:durableId="1850944863">
    <w:abstractNumId w:val="16"/>
  </w:num>
  <w:num w:numId="17" w16cid:durableId="1495296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pt-PT" w:vendorID="64" w:dllVersion="0" w:nlCheck="1" w:checkStyle="0"/>
  <w:activeWritingStyle w:appName="MSWord" w:lang="en-US" w:vendorID="64" w:dllVersion="0" w:nlCheck="1" w:checkStyle="1"/>
  <w:activeWritingStyle w:appName="MSWord" w:lang="en-GB" w:vendorID="64" w:dllVersion="0" w:nlCheck="1" w:checkStyle="1"/>
  <w:activeWritingStyle w:appName="MSWord" w:lang="en-GB" w:vendorID="64" w:dllVersion="6" w:nlCheck="1" w:checkStyle="1"/>
  <w:activeWritingStyle w:appName="MSWord" w:lang="en-US" w:vendorID="64" w:dllVersion="6" w:nlCheck="1" w:checkStyle="1"/>
  <w:proofState w:spelling="clean"/>
  <w:defaultTabStop w:val="39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7B"/>
    <w:rsid w:val="0000071E"/>
    <w:rsid w:val="00000E60"/>
    <w:rsid w:val="00001B76"/>
    <w:rsid w:val="00001BF8"/>
    <w:rsid w:val="00001C30"/>
    <w:rsid w:val="0000413E"/>
    <w:rsid w:val="00004992"/>
    <w:rsid w:val="00004B54"/>
    <w:rsid w:val="000056B6"/>
    <w:rsid w:val="0001221F"/>
    <w:rsid w:val="000128DE"/>
    <w:rsid w:val="00013615"/>
    <w:rsid w:val="0001410F"/>
    <w:rsid w:val="0001428E"/>
    <w:rsid w:val="0001472B"/>
    <w:rsid w:val="00014A7D"/>
    <w:rsid w:val="0001579A"/>
    <w:rsid w:val="0002070B"/>
    <w:rsid w:val="00021CEB"/>
    <w:rsid w:val="00022742"/>
    <w:rsid w:val="00023949"/>
    <w:rsid w:val="00023C7D"/>
    <w:rsid w:val="000247CD"/>
    <w:rsid w:val="00025463"/>
    <w:rsid w:val="00027A44"/>
    <w:rsid w:val="00027B61"/>
    <w:rsid w:val="00027FD1"/>
    <w:rsid w:val="00030D01"/>
    <w:rsid w:val="00031164"/>
    <w:rsid w:val="00031A9C"/>
    <w:rsid w:val="00032FBD"/>
    <w:rsid w:val="00033955"/>
    <w:rsid w:val="000339BD"/>
    <w:rsid w:val="00033E01"/>
    <w:rsid w:val="0004355A"/>
    <w:rsid w:val="0005007C"/>
    <w:rsid w:val="00050BDE"/>
    <w:rsid w:val="00050D6A"/>
    <w:rsid w:val="00050DF6"/>
    <w:rsid w:val="000514F2"/>
    <w:rsid w:val="00052651"/>
    <w:rsid w:val="00052743"/>
    <w:rsid w:val="0005335C"/>
    <w:rsid w:val="00053F80"/>
    <w:rsid w:val="0005475F"/>
    <w:rsid w:val="00054D4C"/>
    <w:rsid w:val="00057BFE"/>
    <w:rsid w:val="00061902"/>
    <w:rsid w:val="00061EC9"/>
    <w:rsid w:val="000624D3"/>
    <w:rsid w:val="0006348E"/>
    <w:rsid w:val="00064B8E"/>
    <w:rsid w:val="00065185"/>
    <w:rsid w:val="000662C7"/>
    <w:rsid w:val="00066A46"/>
    <w:rsid w:val="000703E0"/>
    <w:rsid w:val="00073C90"/>
    <w:rsid w:val="00074ED9"/>
    <w:rsid w:val="000767F6"/>
    <w:rsid w:val="00076C8F"/>
    <w:rsid w:val="0007702B"/>
    <w:rsid w:val="00077544"/>
    <w:rsid w:val="00080860"/>
    <w:rsid w:val="0008112B"/>
    <w:rsid w:val="0008123B"/>
    <w:rsid w:val="00083A26"/>
    <w:rsid w:val="00083FC1"/>
    <w:rsid w:val="00091B14"/>
    <w:rsid w:val="000922E5"/>
    <w:rsid w:val="00092E3E"/>
    <w:rsid w:val="00093318"/>
    <w:rsid w:val="00094E03"/>
    <w:rsid w:val="00096A1E"/>
    <w:rsid w:val="00096C3B"/>
    <w:rsid w:val="000A19E8"/>
    <w:rsid w:val="000A1C37"/>
    <w:rsid w:val="000A1EAD"/>
    <w:rsid w:val="000A20C5"/>
    <w:rsid w:val="000A3638"/>
    <w:rsid w:val="000A459B"/>
    <w:rsid w:val="000A47A8"/>
    <w:rsid w:val="000A4B18"/>
    <w:rsid w:val="000A691A"/>
    <w:rsid w:val="000A7BA2"/>
    <w:rsid w:val="000B1054"/>
    <w:rsid w:val="000B2114"/>
    <w:rsid w:val="000B23D0"/>
    <w:rsid w:val="000B3B3A"/>
    <w:rsid w:val="000B4452"/>
    <w:rsid w:val="000B77D7"/>
    <w:rsid w:val="000C088D"/>
    <w:rsid w:val="000C1DA5"/>
    <w:rsid w:val="000C27CC"/>
    <w:rsid w:val="000C36DE"/>
    <w:rsid w:val="000C3EFB"/>
    <w:rsid w:val="000C6482"/>
    <w:rsid w:val="000C7C5C"/>
    <w:rsid w:val="000C7CE1"/>
    <w:rsid w:val="000D05A6"/>
    <w:rsid w:val="000D161C"/>
    <w:rsid w:val="000D16F9"/>
    <w:rsid w:val="000D1925"/>
    <w:rsid w:val="000D1BAC"/>
    <w:rsid w:val="000D2B6B"/>
    <w:rsid w:val="000D4A38"/>
    <w:rsid w:val="000D6EDA"/>
    <w:rsid w:val="000E053A"/>
    <w:rsid w:val="000E20B7"/>
    <w:rsid w:val="000E3BDF"/>
    <w:rsid w:val="000E4340"/>
    <w:rsid w:val="000E4AF7"/>
    <w:rsid w:val="000E50B0"/>
    <w:rsid w:val="000E50E0"/>
    <w:rsid w:val="000E61B1"/>
    <w:rsid w:val="000F0135"/>
    <w:rsid w:val="000F0A36"/>
    <w:rsid w:val="000F1814"/>
    <w:rsid w:val="000F3499"/>
    <w:rsid w:val="000F4F47"/>
    <w:rsid w:val="000F5E21"/>
    <w:rsid w:val="000F72CE"/>
    <w:rsid w:val="000F7807"/>
    <w:rsid w:val="000F7CCB"/>
    <w:rsid w:val="00100245"/>
    <w:rsid w:val="001009B8"/>
    <w:rsid w:val="0010121E"/>
    <w:rsid w:val="001020E4"/>
    <w:rsid w:val="001023BC"/>
    <w:rsid w:val="00102463"/>
    <w:rsid w:val="001040D5"/>
    <w:rsid w:val="001042AC"/>
    <w:rsid w:val="001062C0"/>
    <w:rsid w:val="00111267"/>
    <w:rsid w:val="001121A9"/>
    <w:rsid w:val="00113AF2"/>
    <w:rsid w:val="00113D7C"/>
    <w:rsid w:val="00115DD2"/>
    <w:rsid w:val="00116416"/>
    <w:rsid w:val="001164B4"/>
    <w:rsid w:val="0011674C"/>
    <w:rsid w:val="0011691E"/>
    <w:rsid w:val="001169A5"/>
    <w:rsid w:val="00116C88"/>
    <w:rsid w:val="00120344"/>
    <w:rsid w:val="001209E0"/>
    <w:rsid w:val="00120CB0"/>
    <w:rsid w:val="001210F8"/>
    <w:rsid w:val="00121A0F"/>
    <w:rsid w:val="00123F4F"/>
    <w:rsid w:val="001254AC"/>
    <w:rsid w:val="0012583F"/>
    <w:rsid w:val="00125A04"/>
    <w:rsid w:val="00125ADA"/>
    <w:rsid w:val="00125CD0"/>
    <w:rsid w:val="00127112"/>
    <w:rsid w:val="00127F35"/>
    <w:rsid w:val="00130E08"/>
    <w:rsid w:val="00132729"/>
    <w:rsid w:val="00132D2E"/>
    <w:rsid w:val="00134067"/>
    <w:rsid w:val="0013429F"/>
    <w:rsid w:val="0013468D"/>
    <w:rsid w:val="00137D20"/>
    <w:rsid w:val="001426B8"/>
    <w:rsid w:val="00142871"/>
    <w:rsid w:val="0014298F"/>
    <w:rsid w:val="00142D02"/>
    <w:rsid w:val="00143FC2"/>
    <w:rsid w:val="0014730C"/>
    <w:rsid w:val="001475F1"/>
    <w:rsid w:val="001477F0"/>
    <w:rsid w:val="00147A26"/>
    <w:rsid w:val="00150227"/>
    <w:rsid w:val="00150CFA"/>
    <w:rsid w:val="00151192"/>
    <w:rsid w:val="00151629"/>
    <w:rsid w:val="0015171D"/>
    <w:rsid w:val="0015279A"/>
    <w:rsid w:val="00154304"/>
    <w:rsid w:val="00155E21"/>
    <w:rsid w:val="00155F62"/>
    <w:rsid w:val="00156F2C"/>
    <w:rsid w:val="00157060"/>
    <w:rsid w:val="001606A1"/>
    <w:rsid w:val="00162741"/>
    <w:rsid w:val="00163E32"/>
    <w:rsid w:val="00164A28"/>
    <w:rsid w:val="0016583B"/>
    <w:rsid w:val="00165A2C"/>
    <w:rsid w:val="001674C4"/>
    <w:rsid w:val="00167AFD"/>
    <w:rsid w:val="00167BB0"/>
    <w:rsid w:val="00167FF7"/>
    <w:rsid w:val="00170AD6"/>
    <w:rsid w:val="00170B5E"/>
    <w:rsid w:val="001717F0"/>
    <w:rsid w:val="001718FA"/>
    <w:rsid w:val="00172C9C"/>
    <w:rsid w:val="001737E2"/>
    <w:rsid w:val="00174360"/>
    <w:rsid w:val="00174733"/>
    <w:rsid w:val="0017506F"/>
    <w:rsid w:val="00175350"/>
    <w:rsid w:val="00175AFE"/>
    <w:rsid w:val="00175C25"/>
    <w:rsid w:val="00177493"/>
    <w:rsid w:val="00180920"/>
    <w:rsid w:val="001816E6"/>
    <w:rsid w:val="00182692"/>
    <w:rsid w:val="00184A12"/>
    <w:rsid w:val="00184DCD"/>
    <w:rsid w:val="00184EF5"/>
    <w:rsid w:val="0018541C"/>
    <w:rsid w:val="00185814"/>
    <w:rsid w:val="00187953"/>
    <w:rsid w:val="00187957"/>
    <w:rsid w:val="00191208"/>
    <w:rsid w:val="001921BF"/>
    <w:rsid w:val="00192C4A"/>
    <w:rsid w:val="00193932"/>
    <w:rsid w:val="00196E0E"/>
    <w:rsid w:val="001A014A"/>
    <w:rsid w:val="001A02AC"/>
    <w:rsid w:val="001A1175"/>
    <w:rsid w:val="001A20A5"/>
    <w:rsid w:val="001A2F5E"/>
    <w:rsid w:val="001A5315"/>
    <w:rsid w:val="001A58E8"/>
    <w:rsid w:val="001A59F9"/>
    <w:rsid w:val="001A5A9F"/>
    <w:rsid w:val="001A6F66"/>
    <w:rsid w:val="001A77C9"/>
    <w:rsid w:val="001B00D9"/>
    <w:rsid w:val="001B262A"/>
    <w:rsid w:val="001B3ECF"/>
    <w:rsid w:val="001C012A"/>
    <w:rsid w:val="001C02C3"/>
    <w:rsid w:val="001C069F"/>
    <w:rsid w:val="001C2242"/>
    <w:rsid w:val="001C242A"/>
    <w:rsid w:val="001C34B3"/>
    <w:rsid w:val="001C3ABA"/>
    <w:rsid w:val="001C3DB2"/>
    <w:rsid w:val="001C492F"/>
    <w:rsid w:val="001C4A88"/>
    <w:rsid w:val="001C4F0D"/>
    <w:rsid w:val="001C61BF"/>
    <w:rsid w:val="001C64A7"/>
    <w:rsid w:val="001C6A0F"/>
    <w:rsid w:val="001C6C3A"/>
    <w:rsid w:val="001C70C9"/>
    <w:rsid w:val="001C7693"/>
    <w:rsid w:val="001C7C13"/>
    <w:rsid w:val="001D07BC"/>
    <w:rsid w:val="001D0CD9"/>
    <w:rsid w:val="001D184F"/>
    <w:rsid w:val="001D3A30"/>
    <w:rsid w:val="001D3C99"/>
    <w:rsid w:val="001D4A56"/>
    <w:rsid w:val="001D7C85"/>
    <w:rsid w:val="001E1314"/>
    <w:rsid w:val="001E21F9"/>
    <w:rsid w:val="001E30D7"/>
    <w:rsid w:val="001E3565"/>
    <w:rsid w:val="001E3B8F"/>
    <w:rsid w:val="001E4EA1"/>
    <w:rsid w:val="001E50E7"/>
    <w:rsid w:val="001E611A"/>
    <w:rsid w:val="001E621D"/>
    <w:rsid w:val="001E6661"/>
    <w:rsid w:val="001E6DDD"/>
    <w:rsid w:val="001E70AD"/>
    <w:rsid w:val="001E7B94"/>
    <w:rsid w:val="001F0235"/>
    <w:rsid w:val="001F228B"/>
    <w:rsid w:val="001F2F6C"/>
    <w:rsid w:val="001F3E0A"/>
    <w:rsid w:val="001F4F0C"/>
    <w:rsid w:val="001F4F94"/>
    <w:rsid w:val="001F60FE"/>
    <w:rsid w:val="0020057D"/>
    <w:rsid w:val="00201CB5"/>
    <w:rsid w:val="0020220B"/>
    <w:rsid w:val="00202351"/>
    <w:rsid w:val="002028BB"/>
    <w:rsid w:val="00204758"/>
    <w:rsid w:val="00204CBA"/>
    <w:rsid w:val="002075E4"/>
    <w:rsid w:val="002077C4"/>
    <w:rsid w:val="002078AA"/>
    <w:rsid w:val="0021116C"/>
    <w:rsid w:val="00212833"/>
    <w:rsid w:val="00212892"/>
    <w:rsid w:val="00212896"/>
    <w:rsid w:val="00212AE1"/>
    <w:rsid w:val="00212BC2"/>
    <w:rsid w:val="002136D2"/>
    <w:rsid w:val="00215FBE"/>
    <w:rsid w:val="0022076A"/>
    <w:rsid w:val="0022225E"/>
    <w:rsid w:val="00222BAA"/>
    <w:rsid w:val="00223FBF"/>
    <w:rsid w:val="002255A4"/>
    <w:rsid w:val="00225F13"/>
    <w:rsid w:val="002271A4"/>
    <w:rsid w:val="002301CD"/>
    <w:rsid w:val="00231C38"/>
    <w:rsid w:val="002324AC"/>
    <w:rsid w:val="00232A28"/>
    <w:rsid w:val="00234192"/>
    <w:rsid w:val="002362F1"/>
    <w:rsid w:val="00237400"/>
    <w:rsid w:val="0023772E"/>
    <w:rsid w:val="002377D2"/>
    <w:rsid w:val="00237D23"/>
    <w:rsid w:val="002405AC"/>
    <w:rsid w:val="00240B0A"/>
    <w:rsid w:val="00241568"/>
    <w:rsid w:val="00241818"/>
    <w:rsid w:val="00241EA0"/>
    <w:rsid w:val="00241EB3"/>
    <w:rsid w:val="002438B0"/>
    <w:rsid w:val="002471CF"/>
    <w:rsid w:val="00251648"/>
    <w:rsid w:val="00252787"/>
    <w:rsid w:val="002528E0"/>
    <w:rsid w:val="002530AD"/>
    <w:rsid w:val="002541C0"/>
    <w:rsid w:val="0025496F"/>
    <w:rsid w:val="002554CA"/>
    <w:rsid w:val="00255E41"/>
    <w:rsid w:val="00255E51"/>
    <w:rsid w:val="00257016"/>
    <w:rsid w:val="00257A95"/>
    <w:rsid w:val="00260801"/>
    <w:rsid w:val="0026259F"/>
    <w:rsid w:val="0026261E"/>
    <w:rsid w:val="00262C24"/>
    <w:rsid w:val="00263780"/>
    <w:rsid w:val="00263D44"/>
    <w:rsid w:val="002642C8"/>
    <w:rsid w:val="00264E13"/>
    <w:rsid w:val="002662E3"/>
    <w:rsid w:val="00266596"/>
    <w:rsid w:val="00266A7A"/>
    <w:rsid w:val="00266F89"/>
    <w:rsid w:val="00267B7F"/>
    <w:rsid w:val="00267EAE"/>
    <w:rsid w:val="00267F4D"/>
    <w:rsid w:val="00271C40"/>
    <w:rsid w:val="00273091"/>
    <w:rsid w:val="002732A8"/>
    <w:rsid w:val="00273BFD"/>
    <w:rsid w:val="00274563"/>
    <w:rsid w:val="0027475F"/>
    <w:rsid w:val="002750E4"/>
    <w:rsid w:val="00275FF5"/>
    <w:rsid w:val="00277300"/>
    <w:rsid w:val="0027768B"/>
    <w:rsid w:val="00277702"/>
    <w:rsid w:val="0028055A"/>
    <w:rsid w:val="00280908"/>
    <w:rsid w:val="0028127D"/>
    <w:rsid w:val="00283D7A"/>
    <w:rsid w:val="00285E88"/>
    <w:rsid w:val="00286F0F"/>
    <w:rsid w:val="0029024D"/>
    <w:rsid w:val="0029210F"/>
    <w:rsid w:val="00293738"/>
    <w:rsid w:val="00294389"/>
    <w:rsid w:val="0029473E"/>
    <w:rsid w:val="0029587D"/>
    <w:rsid w:val="00296A6B"/>
    <w:rsid w:val="00297EBC"/>
    <w:rsid w:val="002A103D"/>
    <w:rsid w:val="002A11C7"/>
    <w:rsid w:val="002A2FA3"/>
    <w:rsid w:val="002A6BAD"/>
    <w:rsid w:val="002A6FDA"/>
    <w:rsid w:val="002B123D"/>
    <w:rsid w:val="002B24A9"/>
    <w:rsid w:val="002B2CFF"/>
    <w:rsid w:val="002B3559"/>
    <w:rsid w:val="002B3E34"/>
    <w:rsid w:val="002B4928"/>
    <w:rsid w:val="002B5CB9"/>
    <w:rsid w:val="002B5E83"/>
    <w:rsid w:val="002B7FE3"/>
    <w:rsid w:val="002C068F"/>
    <w:rsid w:val="002C0F66"/>
    <w:rsid w:val="002C100F"/>
    <w:rsid w:val="002C1E3A"/>
    <w:rsid w:val="002C3E96"/>
    <w:rsid w:val="002D046D"/>
    <w:rsid w:val="002D2CC4"/>
    <w:rsid w:val="002D2FFC"/>
    <w:rsid w:val="002D31D6"/>
    <w:rsid w:val="002D3CD4"/>
    <w:rsid w:val="002D58FF"/>
    <w:rsid w:val="002E1583"/>
    <w:rsid w:val="002E1C23"/>
    <w:rsid w:val="002E37B9"/>
    <w:rsid w:val="002E4613"/>
    <w:rsid w:val="002E56DA"/>
    <w:rsid w:val="002E5DB9"/>
    <w:rsid w:val="002E6A85"/>
    <w:rsid w:val="002E6C8C"/>
    <w:rsid w:val="002E7511"/>
    <w:rsid w:val="002E7621"/>
    <w:rsid w:val="002F1822"/>
    <w:rsid w:val="002F1BAA"/>
    <w:rsid w:val="00301340"/>
    <w:rsid w:val="003014D8"/>
    <w:rsid w:val="00303D52"/>
    <w:rsid w:val="0030546D"/>
    <w:rsid w:val="0030569D"/>
    <w:rsid w:val="0030596C"/>
    <w:rsid w:val="00306FC0"/>
    <w:rsid w:val="003072C2"/>
    <w:rsid w:val="00310768"/>
    <w:rsid w:val="00311896"/>
    <w:rsid w:val="00313A6E"/>
    <w:rsid w:val="00314E66"/>
    <w:rsid w:val="00315861"/>
    <w:rsid w:val="00316E88"/>
    <w:rsid w:val="00317A41"/>
    <w:rsid w:val="00322095"/>
    <w:rsid w:val="00322692"/>
    <w:rsid w:val="00323374"/>
    <w:rsid w:val="0032354C"/>
    <w:rsid w:val="00324B37"/>
    <w:rsid w:val="003252D9"/>
    <w:rsid w:val="00326921"/>
    <w:rsid w:val="003272C3"/>
    <w:rsid w:val="00327EDB"/>
    <w:rsid w:val="00331E7E"/>
    <w:rsid w:val="0033357E"/>
    <w:rsid w:val="00333B25"/>
    <w:rsid w:val="00333C11"/>
    <w:rsid w:val="003342B0"/>
    <w:rsid w:val="00334F06"/>
    <w:rsid w:val="0033647F"/>
    <w:rsid w:val="003371E7"/>
    <w:rsid w:val="00337C94"/>
    <w:rsid w:val="00340AA5"/>
    <w:rsid w:val="00341288"/>
    <w:rsid w:val="00341934"/>
    <w:rsid w:val="00342308"/>
    <w:rsid w:val="0034339C"/>
    <w:rsid w:val="003442B0"/>
    <w:rsid w:val="003448A1"/>
    <w:rsid w:val="00346C90"/>
    <w:rsid w:val="00346D4D"/>
    <w:rsid w:val="00350673"/>
    <w:rsid w:val="00351EC0"/>
    <w:rsid w:val="0035208B"/>
    <w:rsid w:val="00352F86"/>
    <w:rsid w:val="0035396C"/>
    <w:rsid w:val="00353B71"/>
    <w:rsid w:val="00354453"/>
    <w:rsid w:val="00354A79"/>
    <w:rsid w:val="003552A2"/>
    <w:rsid w:val="00355ACB"/>
    <w:rsid w:val="00356204"/>
    <w:rsid w:val="00356235"/>
    <w:rsid w:val="0035704A"/>
    <w:rsid w:val="00357F88"/>
    <w:rsid w:val="00360350"/>
    <w:rsid w:val="00361A44"/>
    <w:rsid w:val="00362B9E"/>
    <w:rsid w:val="00362F6A"/>
    <w:rsid w:val="003655EB"/>
    <w:rsid w:val="00365685"/>
    <w:rsid w:val="00365808"/>
    <w:rsid w:val="00367BB1"/>
    <w:rsid w:val="00370AE9"/>
    <w:rsid w:val="00372357"/>
    <w:rsid w:val="00372CF3"/>
    <w:rsid w:val="003745F6"/>
    <w:rsid w:val="0037502F"/>
    <w:rsid w:val="0037529C"/>
    <w:rsid w:val="0037548E"/>
    <w:rsid w:val="00375D4B"/>
    <w:rsid w:val="00375FB7"/>
    <w:rsid w:val="003767CC"/>
    <w:rsid w:val="00377C2D"/>
    <w:rsid w:val="00381AB3"/>
    <w:rsid w:val="003834AE"/>
    <w:rsid w:val="00383BBD"/>
    <w:rsid w:val="00384242"/>
    <w:rsid w:val="00384439"/>
    <w:rsid w:val="00384D98"/>
    <w:rsid w:val="00385053"/>
    <w:rsid w:val="00385838"/>
    <w:rsid w:val="00385AAB"/>
    <w:rsid w:val="00386983"/>
    <w:rsid w:val="00386AE5"/>
    <w:rsid w:val="00386AEC"/>
    <w:rsid w:val="00386D6D"/>
    <w:rsid w:val="00386F34"/>
    <w:rsid w:val="0038735E"/>
    <w:rsid w:val="003875FC"/>
    <w:rsid w:val="00387842"/>
    <w:rsid w:val="00390ED1"/>
    <w:rsid w:val="00393CCA"/>
    <w:rsid w:val="003947E3"/>
    <w:rsid w:val="00394AB9"/>
    <w:rsid w:val="00394B9C"/>
    <w:rsid w:val="00395567"/>
    <w:rsid w:val="0039750D"/>
    <w:rsid w:val="00397511"/>
    <w:rsid w:val="0039782D"/>
    <w:rsid w:val="00397F70"/>
    <w:rsid w:val="003A154C"/>
    <w:rsid w:val="003A225B"/>
    <w:rsid w:val="003A3D0A"/>
    <w:rsid w:val="003A3E90"/>
    <w:rsid w:val="003A3EF3"/>
    <w:rsid w:val="003A69F7"/>
    <w:rsid w:val="003A6F23"/>
    <w:rsid w:val="003B04A1"/>
    <w:rsid w:val="003B2B50"/>
    <w:rsid w:val="003B39C2"/>
    <w:rsid w:val="003B4B78"/>
    <w:rsid w:val="003B5E3D"/>
    <w:rsid w:val="003B63CF"/>
    <w:rsid w:val="003C08F1"/>
    <w:rsid w:val="003C11CA"/>
    <w:rsid w:val="003C17A7"/>
    <w:rsid w:val="003C19F9"/>
    <w:rsid w:val="003C226F"/>
    <w:rsid w:val="003C320C"/>
    <w:rsid w:val="003C3559"/>
    <w:rsid w:val="003C4C6B"/>
    <w:rsid w:val="003C56C1"/>
    <w:rsid w:val="003C5F6A"/>
    <w:rsid w:val="003C632F"/>
    <w:rsid w:val="003C6368"/>
    <w:rsid w:val="003D0645"/>
    <w:rsid w:val="003D1694"/>
    <w:rsid w:val="003D1BD5"/>
    <w:rsid w:val="003D1F3F"/>
    <w:rsid w:val="003D2158"/>
    <w:rsid w:val="003D63D3"/>
    <w:rsid w:val="003D7577"/>
    <w:rsid w:val="003D79D4"/>
    <w:rsid w:val="003D7CC0"/>
    <w:rsid w:val="003E1524"/>
    <w:rsid w:val="003E3012"/>
    <w:rsid w:val="003E32D3"/>
    <w:rsid w:val="003E3BE8"/>
    <w:rsid w:val="003E4E12"/>
    <w:rsid w:val="003E5E91"/>
    <w:rsid w:val="003E6DE1"/>
    <w:rsid w:val="003E6FDB"/>
    <w:rsid w:val="003E7311"/>
    <w:rsid w:val="003F2D94"/>
    <w:rsid w:val="003F52FA"/>
    <w:rsid w:val="003F6B54"/>
    <w:rsid w:val="003F7179"/>
    <w:rsid w:val="00400991"/>
    <w:rsid w:val="00400A67"/>
    <w:rsid w:val="00400E58"/>
    <w:rsid w:val="00402713"/>
    <w:rsid w:val="00402D52"/>
    <w:rsid w:val="00403010"/>
    <w:rsid w:val="004031D3"/>
    <w:rsid w:val="0040502A"/>
    <w:rsid w:val="004065B4"/>
    <w:rsid w:val="004065F5"/>
    <w:rsid w:val="0040698D"/>
    <w:rsid w:val="00406F4D"/>
    <w:rsid w:val="004079E0"/>
    <w:rsid w:val="00407AC2"/>
    <w:rsid w:val="00411343"/>
    <w:rsid w:val="00411946"/>
    <w:rsid w:val="00412D9E"/>
    <w:rsid w:val="00414BE9"/>
    <w:rsid w:val="00415ED7"/>
    <w:rsid w:val="00415EE9"/>
    <w:rsid w:val="00416091"/>
    <w:rsid w:val="00416CD7"/>
    <w:rsid w:val="0041774C"/>
    <w:rsid w:val="00420EDD"/>
    <w:rsid w:val="00422002"/>
    <w:rsid w:val="004220F9"/>
    <w:rsid w:val="00422451"/>
    <w:rsid w:val="00422A76"/>
    <w:rsid w:val="0042310B"/>
    <w:rsid w:val="004235D7"/>
    <w:rsid w:val="004237A2"/>
    <w:rsid w:val="00423F7C"/>
    <w:rsid w:val="004244CD"/>
    <w:rsid w:val="004245DB"/>
    <w:rsid w:val="00425E88"/>
    <w:rsid w:val="00426272"/>
    <w:rsid w:val="0043123F"/>
    <w:rsid w:val="00431B02"/>
    <w:rsid w:val="004335C2"/>
    <w:rsid w:val="00433BD7"/>
    <w:rsid w:val="00433D04"/>
    <w:rsid w:val="0043402D"/>
    <w:rsid w:val="00435855"/>
    <w:rsid w:val="00435C79"/>
    <w:rsid w:val="00436C78"/>
    <w:rsid w:val="0043737E"/>
    <w:rsid w:val="00437E3C"/>
    <w:rsid w:val="00440A4B"/>
    <w:rsid w:val="0044224E"/>
    <w:rsid w:val="0044341C"/>
    <w:rsid w:val="00444876"/>
    <w:rsid w:val="00444C74"/>
    <w:rsid w:val="00446731"/>
    <w:rsid w:val="00446F8E"/>
    <w:rsid w:val="004473A7"/>
    <w:rsid w:val="004509C3"/>
    <w:rsid w:val="004524DF"/>
    <w:rsid w:val="00454C9F"/>
    <w:rsid w:val="004559EE"/>
    <w:rsid w:val="004559F1"/>
    <w:rsid w:val="00455B6B"/>
    <w:rsid w:val="00455D26"/>
    <w:rsid w:val="004562FC"/>
    <w:rsid w:val="004563AF"/>
    <w:rsid w:val="00456526"/>
    <w:rsid w:val="00457025"/>
    <w:rsid w:val="00457D3A"/>
    <w:rsid w:val="00460108"/>
    <w:rsid w:val="00460E07"/>
    <w:rsid w:val="004628D2"/>
    <w:rsid w:val="004633B4"/>
    <w:rsid w:val="004669D5"/>
    <w:rsid w:val="004675FD"/>
    <w:rsid w:val="00467A3B"/>
    <w:rsid w:val="00470003"/>
    <w:rsid w:val="004715C4"/>
    <w:rsid w:val="004719A0"/>
    <w:rsid w:val="00472266"/>
    <w:rsid w:val="00474C4F"/>
    <w:rsid w:val="00477777"/>
    <w:rsid w:val="004819B6"/>
    <w:rsid w:val="004833EB"/>
    <w:rsid w:val="00483EE1"/>
    <w:rsid w:val="00483F56"/>
    <w:rsid w:val="00484EB3"/>
    <w:rsid w:val="00485A88"/>
    <w:rsid w:val="00485EB7"/>
    <w:rsid w:val="00486E2D"/>
    <w:rsid w:val="00490F9E"/>
    <w:rsid w:val="00491DBD"/>
    <w:rsid w:val="0049230F"/>
    <w:rsid w:val="00493998"/>
    <w:rsid w:val="004A020D"/>
    <w:rsid w:val="004A0451"/>
    <w:rsid w:val="004A0599"/>
    <w:rsid w:val="004A2C66"/>
    <w:rsid w:val="004A33AC"/>
    <w:rsid w:val="004A4E6D"/>
    <w:rsid w:val="004A6704"/>
    <w:rsid w:val="004A692A"/>
    <w:rsid w:val="004A725A"/>
    <w:rsid w:val="004A7A3A"/>
    <w:rsid w:val="004B1A5E"/>
    <w:rsid w:val="004B2B12"/>
    <w:rsid w:val="004B2B1D"/>
    <w:rsid w:val="004B43D1"/>
    <w:rsid w:val="004B514F"/>
    <w:rsid w:val="004C3EAF"/>
    <w:rsid w:val="004C4E16"/>
    <w:rsid w:val="004C6939"/>
    <w:rsid w:val="004C6982"/>
    <w:rsid w:val="004C71E2"/>
    <w:rsid w:val="004C79FC"/>
    <w:rsid w:val="004D0E45"/>
    <w:rsid w:val="004D2D0C"/>
    <w:rsid w:val="004D3061"/>
    <w:rsid w:val="004D39EB"/>
    <w:rsid w:val="004D401C"/>
    <w:rsid w:val="004D4EB8"/>
    <w:rsid w:val="004D4FA8"/>
    <w:rsid w:val="004D5EDD"/>
    <w:rsid w:val="004D5FE1"/>
    <w:rsid w:val="004E2FEE"/>
    <w:rsid w:val="004E3569"/>
    <w:rsid w:val="004E43FA"/>
    <w:rsid w:val="004E4B31"/>
    <w:rsid w:val="004E7B9F"/>
    <w:rsid w:val="004F0356"/>
    <w:rsid w:val="004F179A"/>
    <w:rsid w:val="004F18F3"/>
    <w:rsid w:val="004F1D73"/>
    <w:rsid w:val="004F35E5"/>
    <w:rsid w:val="004F421C"/>
    <w:rsid w:val="004F5144"/>
    <w:rsid w:val="004F54C5"/>
    <w:rsid w:val="004F6D4C"/>
    <w:rsid w:val="004F7467"/>
    <w:rsid w:val="004F78A0"/>
    <w:rsid w:val="004F7C7F"/>
    <w:rsid w:val="00500C9B"/>
    <w:rsid w:val="0050152A"/>
    <w:rsid w:val="005028A6"/>
    <w:rsid w:val="0050315A"/>
    <w:rsid w:val="00504073"/>
    <w:rsid w:val="00505520"/>
    <w:rsid w:val="00505C50"/>
    <w:rsid w:val="0050679B"/>
    <w:rsid w:val="00510009"/>
    <w:rsid w:val="00511778"/>
    <w:rsid w:val="005117BA"/>
    <w:rsid w:val="00511C64"/>
    <w:rsid w:val="00511D10"/>
    <w:rsid w:val="00512AEC"/>
    <w:rsid w:val="005130CC"/>
    <w:rsid w:val="005141BE"/>
    <w:rsid w:val="00514830"/>
    <w:rsid w:val="00514CE5"/>
    <w:rsid w:val="005160D7"/>
    <w:rsid w:val="00516B70"/>
    <w:rsid w:val="00517241"/>
    <w:rsid w:val="00517A1D"/>
    <w:rsid w:val="005210A5"/>
    <w:rsid w:val="00522B82"/>
    <w:rsid w:val="0052453C"/>
    <w:rsid w:val="005245EA"/>
    <w:rsid w:val="00524F32"/>
    <w:rsid w:val="00525BCA"/>
    <w:rsid w:val="005273EA"/>
    <w:rsid w:val="005279C2"/>
    <w:rsid w:val="00532376"/>
    <w:rsid w:val="005329B7"/>
    <w:rsid w:val="0053466A"/>
    <w:rsid w:val="0053526D"/>
    <w:rsid w:val="005354D0"/>
    <w:rsid w:val="00537911"/>
    <w:rsid w:val="00537E7C"/>
    <w:rsid w:val="00540E6D"/>
    <w:rsid w:val="00541931"/>
    <w:rsid w:val="005421A7"/>
    <w:rsid w:val="00542242"/>
    <w:rsid w:val="00543CF7"/>
    <w:rsid w:val="00543F25"/>
    <w:rsid w:val="0054515B"/>
    <w:rsid w:val="00545C7F"/>
    <w:rsid w:val="00546782"/>
    <w:rsid w:val="00546ADF"/>
    <w:rsid w:val="00547381"/>
    <w:rsid w:val="005477F1"/>
    <w:rsid w:val="005536FA"/>
    <w:rsid w:val="00553B12"/>
    <w:rsid w:val="00555770"/>
    <w:rsid w:val="00556A11"/>
    <w:rsid w:val="005574AF"/>
    <w:rsid w:val="0055753E"/>
    <w:rsid w:val="0055758F"/>
    <w:rsid w:val="00560646"/>
    <w:rsid w:val="00560C7B"/>
    <w:rsid w:val="00560D77"/>
    <w:rsid w:val="00563306"/>
    <w:rsid w:val="0056535D"/>
    <w:rsid w:val="00565766"/>
    <w:rsid w:val="00566042"/>
    <w:rsid w:val="005660A2"/>
    <w:rsid w:val="005669AC"/>
    <w:rsid w:val="00567358"/>
    <w:rsid w:val="005676A6"/>
    <w:rsid w:val="00567939"/>
    <w:rsid w:val="00573785"/>
    <w:rsid w:val="0057441B"/>
    <w:rsid w:val="0057556A"/>
    <w:rsid w:val="00575889"/>
    <w:rsid w:val="00575E5F"/>
    <w:rsid w:val="0058027A"/>
    <w:rsid w:val="005803BA"/>
    <w:rsid w:val="00581FCA"/>
    <w:rsid w:val="0058352E"/>
    <w:rsid w:val="00585367"/>
    <w:rsid w:val="00590C2F"/>
    <w:rsid w:val="00590DCF"/>
    <w:rsid w:val="0059147F"/>
    <w:rsid w:val="00591803"/>
    <w:rsid w:val="00593303"/>
    <w:rsid w:val="00593379"/>
    <w:rsid w:val="005943F6"/>
    <w:rsid w:val="00595008"/>
    <w:rsid w:val="00595394"/>
    <w:rsid w:val="005953C9"/>
    <w:rsid w:val="00595FBF"/>
    <w:rsid w:val="00596AAE"/>
    <w:rsid w:val="005970D3"/>
    <w:rsid w:val="005A20A5"/>
    <w:rsid w:val="005A2B03"/>
    <w:rsid w:val="005A358D"/>
    <w:rsid w:val="005A3E1C"/>
    <w:rsid w:val="005A4A21"/>
    <w:rsid w:val="005A589F"/>
    <w:rsid w:val="005A5900"/>
    <w:rsid w:val="005A6AAA"/>
    <w:rsid w:val="005A6E40"/>
    <w:rsid w:val="005A77FD"/>
    <w:rsid w:val="005B13B8"/>
    <w:rsid w:val="005B3312"/>
    <w:rsid w:val="005B5026"/>
    <w:rsid w:val="005B51FA"/>
    <w:rsid w:val="005B562B"/>
    <w:rsid w:val="005B594D"/>
    <w:rsid w:val="005B6511"/>
    <w:rsid w:val="005B75E7"/>
    <w:rsid w:val="005C207A"/>
    <w:rsid w:val="005C2DF2"/>
    <w:rsid w:val="005C2F2F"/>
    <w:rsid w:val="005C3888"/>
    <w:rsid w:val="005C4E2B"/>
    <w:rsid w:val="005C5DB5"/>
    <w:rsid w:val="005C7275"/>
    <w:rsid w:val="005C762F"/>
    <w:rsid w:val="005C7685"/>
    <w:rsid w:val="005D0ABB"/>
    <w:rsid w:val="005D2245"/>
    <w:rsid w:val="005D2514"/>
    <w:rsid w:val="005D27CF"/>
    <w:rsid w:val="005D385E"/>
    <w:rsid w:val="005D4F11"/>
    <w:rsid w:val="005D5563"/>
    <w:rsid w:val="005D5577"/>
    <w:rsid w:val="005D5645"/>
    <w:rsid w:val="005D603F"/>
    <w:rsid w:val="005E0AC1"/>
    <w:rsid w:val="005E0DA9"/>
    <w:rsid w:val="005E1294"/>
    <w:rsid w:val="005E2F55"/>
    <w:rsid w:val="005E4FCF"/>
    <w:rsid w:val="005E54A4"/>
    <w:rsid w:val="005E72A9"/>
    <w:rsid w:val="005E7981"/>
    <w:rsid w:val="005F3F6A"/>
    <w:rsid w:val="005F456A"/>
    <w:rsid w:val="006005FB"/>
    <w:rsid w:val="00603B0B"/>
    <w:rsid w:val="006046D6"/>
    <w:rsid w:val="00604C3C"/>
    <w:rsid w:val="00605D08"/>
    <w:rsid w:val="00607AEA"/>
    <w:rsid w:val="00607DC1"/>
    <w:rsid w:val="0061142C"/>
    <w:rsid w:val="00613168"/>
    <w:rsid w:val="006151D6"/>
    <w:rsid w:val="00615584"/>
    <w:rsid w:val="00617187"/>
    <w:rsid w:val="00617E7F"/>
    <w:rsid w:val="006209C3"/>
    <w:rsid w:val="00621EE4"/>
    <w:rsid w:val="00622DFB"/>
    <w:rsid w:val="00623B01"/>
    <w:rsid w:val="0062411E"/>
    <w:rsid w:val="006250F0"/>
    <w:rsid w:val="0062659B"/>
    <w:rsid w:val="006267EB"/>
    <w:rsid w:val="00626DFD"/>
    <w:rsid w:val="0062753D"/>
    <w:rsid w:val="00627F73"/>
    <w:rsid w:val="00630035"/>
    <w:rsid w:val="006333B0"/>
    <w:rsid w:val="00636D32"/>
    <w:rsid w:val="0064014B"/>
    <w:rsid w:val="0064036C"/>
    <w:rsid w:val="00640DE1"/>
    <w:rsid w:val="006413B8"/>
    <w:rsid w:val="00642EF6"/>
    <w:rsid w:val="0065106E"/>
    <w:rsid w:val="00651EA3"/>
    <w:rsid w:val="006521C0"/>
    <w:rsid w:val="006529A2"/>
    <w:rsid w:val="00652A4E"/>
    <w:rsid w:val="00653A10"/>
    <w:rsid w:val="00654950"/>
    <w:rsid w:val="00655247"/>
    <w:rsid w:val="00655770"/>
    <w:rsid w:val="006572C6"/>
    <w:rsid w:val="00657FCE"/>
    <w:rsid w:val="00660647"/>
    <w:rsid w:val="006613AA"/>
    <w:rsid w:val="00661E01"/>
    <w:rsid w:val="00662282"/>
    <w:rsid w:val="00664268"/>
    <w:rsid w:val="00665535"/>
    <w:rsid w:val="006657DE"/>
    <w:rsid w:val="00665857"/>
    <w:rsid w:val="00665CA6"/>
    <w:rsid w:val="00666073"/>
    <w:rsid w:val="00666FE2"/>
    <w:rsid w:val="00670424"/>
    <w:rsid w:val="00672131"/>
    <w:rsid w:val="00672F3C"/>
    <w:rsid w:val="00673310"/>
    <w:rsid w:val="00675295"/>
    <w:rsid w:val="00676368"/>
    <w:rsid w:val="006765F7"/>
    <w:rsid w:val="00676A74"/>
    <w:rsid w:val="00677648"/>
    <w:rsid w:val="00682D25"/>
    <w:rsid w:val="00683402"/>
    <w:rsid w:val="00683835"/>
    <w:rsid w:val="00685C98"/>
    <w:rsid w:val="006872CC"/>
    <w:rsid w:val="00690264"/>
    <w:rsid w:val="00690B99"/>
    <w:rsid w:val="0069279C"/>
    <w:rsid w:val="006928FC"/>
    <w:rsid w:val="00692C08"/>
    <w:rsid w:val="00693362"/>
    <w:rsid w:val="00693A2B"/>
    <w:rsid w:val="00693A39"/>
    <w:rsid w:val="00694674"/>
    <w:rsid w:val="00694D7D"/>
    <w:rsid w:val="0069526E"/>
    <w:rsid w:val="006963FA"/>
    <w:rsid w:val="00697A9C"/>
    <w:rsid w:val="00697E39"/>
    <w:rsid w:val="006A04B6"/>
    <w:rsid w:val="006A1099"/>
    <w:rsid w:val="006A1F62"/>
    <w:rsid w:val="006A2C48"/>
    <w:rsid w:val="006A36C2"/>
    <w:rsid w:val="006A42D6"/>
    <w:rsid w:val="006A49C8"/>
    <w:rsid w:val="006A5E56"/>
    <w:rsid w:val="006A66BF"/>
    <w:rsid w:val="006A6BDF"/>
    <w:rsid w:val="006A7886"/>
    <w:rsid w:val="006A7B4A"/>
    <w:rsid w:val="006B0968"/>
    <w:rsid w:val="006B15EE"/>
    <w:rsid w:val="006B6A4E"/>
    <w:rsid w:val="006B7190"/>
    <w:rsid w:val="006C2B50"/>
    <w:rsid w:val="006C49D2"/>
    <w:rsid w:val="006C5BC1"/>
    <w:rsid w:val="006C7F19"/>
    <w:rsid w:val="006D039B"/>
    <w:rsid w:val="006D0EB3"/>
    <w:rsid w:val="006D0F3B"/>
    <w:rsid w:val="006D1067"/>
    <w:rsid w:val="006D2A3D"/>
    <w:rsid w:val="006D3712"/>
    <w:rsid w:val="006D418B"/>
    <w:rsid w:val="006D4531"/>
    <w:rsid w:val="006D5086"/>
    <w:rsid w:val="006D5586"/>
    <w:rsid w:val="006D6402"/>
    <w:rsid w:val="006E111B"/>
    <w:rsid w:val="006E282A"/>
    <w:rsid w:val="006E320C"/>
    <w:rsid w:val="006E3CBF"/>
    <w:rsid w:val="006E43EA"/>
    <w:rsid w:val="006E5587"/>
    <w:rsid w:val="006E5ABE"/>
    <w:rsid w:val="006E64F4"/>
    <w:rsid w:val="006E7063"/>
    <w:rsid w:val="006F05EC"/>
    <w:rsid w:val="006F07CE"/>
    <w:rsid w:val="006F08A9"/>
    <w:rsid w:val="006F17FC"/>
    <w:rsid w:val="006F1AF1"/>
    <w:rsid w:val="006F699C"/>
    <w:rsid w:val="006F69AB"/>
    <w:rsid w:val="00700556"/>
    <w:rsid w:val="00701100"/>
    <w:rsid w:val="00702E60"/>
    <w:rsid w:val="00703DFA"/>
    <w:rsid w:val="007043F1"/>
    <w:rsid w:val="00704A0B"/>
    <w:rsid w:val="0070557D"/>
    <w:rsid w:val="00705EB9"/>
    <w:rsid w:val="00707852"/>
    <w:rsid w:val="00712BFA"/>
    <w:rsid w:val="00715B14"/>
    <w:rsid w:val="00716243"/>
    <w:rsid w:val="007164D7"/>
    <w:rsid w:val="00716B3B"/>
    <w:rsid w:val="00716B50"/>
    <w:rsid w:val="0072142C"/>
    <w:rsid w:val="00722022"/>
    <w:rsid w:val="0072255E"/>
    <w:rsid w:val="007229F0"/>
    <w:rsid w:val="007230EB"/>
    <w:rsid w:val="007245FB"/>
    <w:rsid w:val="00724E74"/>
    <w:rsid w:val="00724FF4"/>
    <w:rsid w:val="007253F7"/>
    <w:rsid w:val="00725569"/>
    <w:rsid w:val="007264C3"/>
    <w:rsid w:val="0072678C"/>
    <w:rsid w:val="00726F6D"/>
    <w:rsid w:val="0073024A"/>
    <w:rsid w:val="007319F8"/>
    <w:rsid w:val="00731DC1"/>
    <w:rsid w:val="00732541"/>
    <w:rsid w:val="007353CA"/>
    <w:rsid w:val="007365D2"/>
    <w:rsid w:val="007370C4"/>
    <w:rsid w:val="00740F12"/>
    <w:rsid w:val="00742B45"/>
    <w:rsid w:val="00743B56"/>
    <w:rsid w:val="00745FC3"/>
    <w:rsid w:val="00751144"/>
    <w:rsid w:val="00752CB1"/>
    <w:rsid w:val="00752FC9"/>
    <w:rsid w:val="00753AF3"/>
    <w:rsid w:val="00753EB0"/>
    <w:rsid w:val="00756C0F"/>
    <w:rsid w:val="007571DB"/>
    <w:rsid w:val="00761002"/>
    <w:rsid w:val="00761BC4"/>
    <w:rsid w:val="00763199"/>
    <w:rsid w:val="00763A6D"/>
    <w:rsid w:val="0076424D"/>
    <w:rsid w:val="007648CA"/>
    <w:rsid w:val="007650DF"/>
    <w:rsid w:val="007650F5"/>
    <w:rsid w:val="00765595"/>
    <w:rsid w:val="00766280"/>
    <w:rsid w:val="00766E72"/>
    <w:rsid w:val="00767256"/>
    <w:rsid w:val="007676B4"/>
    <w:rsid w:val="007677CB"/>
    <w:rsid w:val="0076781C"/>
    <w:rsid w:val="00767A4A"/>
    <w:rsid w:val="00770381"/>
    <w:rsid w:val="00770B89"/>
    <w:rsid w:val="00770C91"/>
    <w:rsid w:val="00771967"/>
    <w:rsid w:val="00772BB2"/>
    <w:rsid w:val="00773556"/>
    <w:rsid w:val="00773B22"/>
    <w:rsid w:val="007743D1"/>
    <w:rsid w:val="00775A98"/>
    <w:rsid w:val="00780B79"/>
    <w:rsid w:val="00781CDC"/>
    <w:rsid w:val="00782489"/>
    <w:rsid w:val="0078460E"/>
    <w:rsid w:val="00784C39"/>
    <w:rsid w:val="00787A8D"/>
    <w:rsid w:val="00787FA3"/>
    <w:rsid w:val="00790720"/>
    <w:rsid w:val="0079205D"/>
    <w:rsid w:val="007947F7"/>
    <w:rsid w:val="0079616E"/>
    <w:rsid w:val="007963E0"/>
    <w:rsid w:val="00797217"/>
    <w:rsid w:val="00797FB0"/>
    <w:rsid w:val="007A135F"/>
    <w:rsid w:val="007A13A6"/>
    <w:rsid w:val="007A1A3B"/>
    <w:rsid w:val="007A24BB"/>
    <w:rsid w:val="007A286A"/>
    <w:rsid w:val="007A3042"/>
    <w:rsid w:val="007A539E"/>
    <w:rsid w:val="007A5BB5"/>
    <w:rsid w:val="007A6247"/>
    <w:rsid w:val="007A788D"/>
    <w:rsid w:val="007B3549"/>
    <w:rsid w:val="007B3A4B"/>
    <w:rsid w:val="007B406C"/>
    <w:rsid w:val="007B4CE8"/>
    <w:rsid w:val="007B5E41"/>
    <w:rsid w:val="007C00A4"/>
    <w:rsid w:val="007C05B6"/>
    <w:rsid w:val="007C05E4"/>
    <w:rsid w:val="007C0782"/>
    <w:rsid w:val="007C3004"/>
    <w:rsid w:val="007C50D1"/>
    <w:rsid w:val="007C54B0"/>
    <w:rsid w:val="007C54D1"/>
    <w:rsid w:val="007C5863"/>
    <w:rsid w:val="007D02C3"/>
    <w:rsid w:val="007D21AD"/>
    <w:rsid w:val="007D4DEB"/>
    <w:rsid w:val="007D7048"/>
    <w:rsid w:val="007E45CF"/>
    <w:rsid w:val="007E504C"/>
    <w:rsid w:val="007E57FC"/>
    <w:rsid w:val="007E5A14"/>
    <w:rsid w:val="007E64DF"/>
    <w:rsid w:val="007E719C"/>
    <w:rsid w:val="007F03E7"/>
    <w:rsid w:val="007F160D"/>
    <w:rsid w:val="007F186E"/>
    <w:rsid w:val="007F1AE6"/>
    <w:rsid w:val="007F31F1"/>
    <w:rsid w:val="007F37CF"/>
    <w:rsid w:val="007F3BD2"/>
    <w:rsid w:val="007F4092"/>
    <w:rsid w:val="007F5D46"/>
    <w:rsid w:val="007F67E3"/>
    <w:rsid w:val="007F7513"/>
    <w:rsid w:val="007F7B1A"/>
    <w:rsid w:val="0080103A"/>
    <w:rsid w:val="008026D5"/>
    <w:rsid w:val="00803B8C"/>
    <w:rsid w:val="008057DC"/>
    <w:rsid w:val="00805F59"/>
    <w:rsid w:val="00806969"/>
    <w:rsid w:val="00807B48"/>
    <w:rsid w:val="008103D8"/>
    <w:rsid w:val="008105EB"/>
    <w:rsid w:val="00810FD8"/>
    <w:rsid w:val="00811F6C"/>
    <w:rsid w:val="0081506B"/>
    <w:rsid w:val="00816EA8"/>
    <w:rsid w:val="00817682"/>
    <w:rsid w:val="0081787D"/>
    <w:rsid w:val="0082016F"/>
    <w:rsid w:val="008213D8"/>
    <w:rsid w:val="008231D3"/>
    <w:rsid w:val="00823730"/>
    <w:rsid w:val="00824333"/>
    <w:rsid w:val="008264EF"/>
    <w:rsid w:val="00826FD7"/>
    <w:rsid w:val="008273AD"/>
    <w:rsid w:val="0083020A"/>
    <w:rsid w:val="00830E14"/>
    <w:rsid w:val="008311DB"/>
    <w:rsid w:val="008322F0"/>
    <w:rsid w:val="008329B0"/>
    <w:rsid w:val="00832F8E"/>
    <w:rsid w:val="00834185"/>
    <w:rsid w:val="008354BC"/>
    <w:rsid w:val="00837B96"/>
    <w:rsid w:val="0084024D"/>
    <w:rsid w:val="008419F1"/>
    <w:rsid w:val="008424F1"/>
    <w:rsid w:val="008450D3"/>
    <w:rsid w:val="00845194"/>
    <w:rsid w:val="00845F8B"/>
    <w:rsid w:val="00846844"/>
    <w:rsid w:val="008468EF"/>
    <w:rsid w:val="0084776A"/>
    <w:rsid w:val="00850A17"/>
    <w:rsid w:val="008534A6"/>
    <w:rsid w:val="00853D55"/>
    <w:rsid w:val="00854970"/>
    <w:rsid w:val="00855645"/>
    <w:rsid w:val="0085594B"/>
    <w:rsid w:val="00855BBE"/>
    <w:rsid w:val="0085652E"/>
    <w:rsid w:val="00857181"/>
    <w:rsid w:val="00857740"/>
    <w:rsid w:val="00857994"/>
    <w:rsid w:val="00857A9C"/>
    <w:rsid w:val="00857B85"/>
    <w:rsid w:val="0086089A"/>
    <w:rsid w:val="0086239C"/>
    <w:rsid w:val="00863CAE"/>
    <w:rsid w:val="00864392"/>
    <w:rsid w:val="00864B86"/>
    <w:rsid w:val="008667A3"/>
    <w:rsid w:val="00867BFE"/>
    <w:rsid w:val="00870877"/>
    <w:rsid w:val="008708AD"/>
    <w:rsid w:val="00873101"/>
    <w:rsid w:val="00875887"/>
    <w:rsid w:val="00875BDB"/>
    <w:rsid w:val="00875EBF"/>
    <w:rsid w:val="0087635F"/>
    <w:rsid w:val="00876EEB"/>
    <w:rsid w:val="00882367"/>
    <w:rsid w:val="008824F8"/>
    <w:rsid w:val="008842BA"/>
    <w:rsid w:val="008858A3"/>
    <w:rsid w:val="00885F59"/>
    <w:rsid w:val="008865C8"/>
    <w:rsid w:val="00891168"/>
    <w:rsid w:val="0089446B"/>
    <w:rsid w:val="008946A4"/>
    <w:rsid w:val="008953B1"/>
    <w:rsid w:val="00895CA5"/>
    <w:rsid w:val="00896964"/>
    <w:rsid w:val="00896CAA"/>
    <w:rsid w:val="00897814"/>
    <w:rsid w:val="00897B17"/>
    <w:rsid w:val="008A0A4B"/>
    <w:rsid w:val="008A1E36"/>
    <w:rsid w:val="008A30AD"/>
    <w:rsid w:val="008A34CD"/>
    <w:rsid w:val="008A3BD4"/>
    <w:rsid w:val="008A3E0C"/>
    <w:rsid w:val="008A6112"/>
    <w:rsid w:val="008A63B0"/>
    <w:rsid w:val="008B0F94"/>
    <w:rsid w:val="008B13B0"/>
    <w:rsid w:val="008B2F1D"/>
    <w:rsid w:val="008B4F24"/>
    <w:rsid w:val="008B7CF9"/>
    <w:rsid w:val="008B7FDE"/>
    <w:rsid w:val="008C0DE8"/>
    <w:rsid w:val="008C1097"/>
    <w:rsid w:val="008C1AB8"/>
    <w:rsid w:val="008C1D36"/>
    <w:rsid w:val="008C1ED6"/>
    <w:rsid w:val="008C2337"/>
    <w:rsid w:val="008C2428"/>
    <w:rsid w:val="008C2D41"/>
    <w:rsid w:val="008C352D"/>
    <w:rsid w:val="008C360C"/>
    <w:rsid w:val="008C4DCC"/>
    <w:rsid w:val="008C5AD6"/>
    <w:rsid w:val="008C61D2"/>
    <w:rsid w:val="008C645D"/>
    <w:rsid w:val="008C68EB"/>
    <w:rsid w:val="008C6938"/>
    <w:rsid w:val="008D0235"/>
    <w:rsid w:val="008D40FE"/>
    <w:rsid w:val="008D4971"/>
    <w:rsid w:val="008D5121"/>
    <w:rsid w:val="008D5CEE"/>
    <w:rsid w:val="008D6D2A"/>
    <w:rsid w:val="008D76A7"/>
    <w:rsid w:val="008D7A74"/>
    <w:rsid w:val="008E0346"/>
    <w:rsid w:val="008E163D"/>
    <w:rsid w:val="008E1C94"/>
    <w:rsid w:val="008E3D0A"/>
    <w:rsid w:val="008E45CF"/>
    <w:rsid w:val="008E5413"/>
    <w:rsid w:val="008E5453"/>
    <w:rsid w:val="008E5C32"/>
    <w:rsid w:val="008E5D30"/>
    <w:rsid w:val="008E772E"/>
    <w:rsid w:val="008E7F56"/>
    <w:rsid w:val="008F0FD2"/>
    <w:rsid w:val="008F1F31"/>
    <w:rsid w:val="008F27E4"/>
    <w:rsid w:val="008F2A65"/>
    <w:rsid w:val="008F3F94"/>
    <w:rsid w:val="008F4696"/>
    <w:rsid w:val="008F4D14"/>
    <w:rsid w:val="008F6A1A"/>
    <w:rsid w:val="008F711B"/>
    <w:rsid w:val="008F7B5A"/>
    <w:rsid w:val="009012C2"/>
    <w:rsid w:val="009028E5"/>
    <w:rsid w:val="00903823"/>
    <w:rsid w:val="009048EE"/>
    <w:rsid w:val="00905E43"/>
    <w:rsid w:val="0090691F"/>
    <w:rsid w:val="00907952"/>
    <w:rsid w:val="009111F7"/>
    <w:rsid w:val="00912888"/>
    <w:rsid w:val="00912D19"/>
    <w:rsid w:val="009136DC"/>
    <w:rsid w:val="00914DFF"/>
    <w:rsid w:val="00915384"/>
    <w:rsid w:val="009161C5"/>
    <w:rsid w:val="00916671"/>
    <w:rsid w:val="009168FE"/>
    <w:rsid w:val="00916EF6"/>
    <w:rsid w:val="0091758F"/>
    <w:rsid w:val="00920FA6"/>
    <w:rsid w:val="009232C1"/>
    <w:rsid w:val="00923522"/>
    <w:rsid w:val="00924D50"/>
    <w:rsid w:val="00924DD4"/>
    <w:rsid w:val="00924F02"/>
    <w:rsid w:val="009259F5"/>
    <w:rsid w:val="00926071"/>
    <w:rsid w:val="00927B85"/>
    <w:rsid w:val="00930E72"/>
    <w:rsid w:val="0093184D"/>
    <w:rsid w:val="00932864"/>
    <w:rsid w:val="009347A2"/>
    <w:rsid w:val="00935238"/>
    <w:rsid w:val="00935600"/>
    <w:rsid w:val="00937C09"/>
    <w:rsid w:val="00937F06"/>
    <w:rsid w:val="009407DA"/>
    <w:rsid w:val="00943AB0"/>
    <w:rsid w:val="00943F42"/>
    <w:rsid w:val="009444D2"/>
    <w:rsid w:val="00946213"/>
    <w:rsid w:val="00946422"/>
    <w:rsid w:val="009469C5"/>
    <w:rsid w:val="009479D6"/>
    <w:rsid w:val="00947BB9"/>
    <w:rsid w:val="00947C98"/>
    <w:rsid w:val="00950130"/>
    <w:rsid w:val="00951737"/>
    <w:rsid w:val="0095176B"/>
    <w:rsid w:val="009517D9"/>
    <w:rsid w:val="009520CD"/>
    <w:rsid w:val="00953177"/>
    <w:rsid w:val="00953D49"/>
    <w:rsid w:val="00954AF5"/>
    <w:rsid w:val="00957A98"/>
    <w:rsid w:val="00960469"/>
    <w:rsid w:val="00960E67"/>
    <w:rsid w:val="009614BB"/>
    <w:rsid w:val="00961AB4"/>
    <w:rsid w:val="009624DD"/>
    <w:rsid w:val="00962B89"/>
    <w:rsid w:val="00962D95"/>
    <w:rsid w:val="009635F7"/>
    <w:rsid w:val="009640EA"/>
    <w:rsid w:val="00964228"/>
    <w:rsid w:val="0096486D"/>
    <w:rsid w:val="00964A87"/>
    <w:rsid w:val="00964DE0"/>
    <w:rsid w:val="00965543"/>
    <w:rsid w:val="00965610"/>
    <w:rsid w:val="009715B1"/>
    <w:rsid w:val="009722EE"/>
    <w:rsid w:val="0097309E"/>
    <w:rsid w:val="00973434"/>
    <w:rsid w:val="00973453"/>
    <w:rsid w:val="00974111"/>
    <w:rsid w:val="009756D9"/>
    <w:rsid w:val="009759B7"/>
    <w:rsid w:val="00977712"/>
    <w:rsid w:val="009803E6"/>
    <w:rsid w:val="0098082C"/>
    <w:rsid w:val="009824A6"/>
    <w:rsid w:val="009829D5"/>
    <w:rsid w:val="0098364E"/>
    <w:rsid w:val="00983BD2"/>
    <w:rsid w:val="00984C31"/>
    <w:rsid w:val="00984D90"/>
    <w:rsid w:val="00985D3B"/>
    <w:rsid w:val="00986827"/>
    <w:rsid w:val="0098797F"/>
    <w:rsid w:val="00987E51"/>
    <w:rsid w:val="009909A9"/>
    <w:rsid w:val="00991587"/>
    <w:rsid w:val="009923B9"/>
    <w:rsid w:val="00993377"/>
    <w:rsid w:val="00994177"/>
    <w:rsid w:val="009948E1"/>
    <w:rsid w:val="00994A7B"/>
    <w:rsid w:val="00994DDA"/>
    <w:rsid w:val="00995C10"/>
    <w:rsid w:val="00996BF9"/>
    <w:rsid w:val="009978F1"/>
    <w:rsid w:val="009A02A3"/>
    <w:rsid w:val="009A0994"/>
    <w:rsid w:val="009A0E81"/>
    <w:rsid w:val="009A14BF"/>
    <w:rsid w:val="009A2833"/>
    <w:rsid w:val="009A2D3A"/>
    <w:rsid w:val="009A6172"/>
    <w:rsid w:val="009A6F98"/>
    <w:rsid w:val="009B0627"/>
    <w:rsid w:val="009B14DC"/>
    <w:rsid w:val="009B24AC"/>
    <w:rsid w:val="009B2FE7"/>
    <w:rsid w:val="009B3781"/>
    <w:rsid w:val="009B3A7C"/>
    <w:rsid w:val="009B3CD4"/>
    <w:rsid w:val="009B4757"/>
    <w:rsid w:val="009B5695"/>
    <w:rsid w:val="009B5DA5"/>
    <w:rsid w:val="009C026B"/>
    <w:rsid w:val="009C03E8"/>
    <w:rsid w:val="009C0814"/>
    <w:rsid w:val="009C186D"/>
    <w:rsid w:val="009C2BEF"/>
    <w:rsid w:val="009C3EA6"/>
    <w:rsid w:val="009C4734"/>
    <w:rsid w:val="009C4B37"/>
    <w:rsid w:val="009C54BF"/>
    <w:rsid w:val="009C5C2E"/>
    <w:rsid w:val="009C6502"/>
    <w:rsid w:val="009C6552"/>
    <w:rsid w:val="009C65AF"/>
    <w:rsid w:val="009D044B"/>
    <w:rsid w:val="009D28BF"/>
    <w:rsid w:val="009D2B11"/>
    <w:rsid w:val="009D5D99"/>
    <w:rsid w:val="009D7F1B"/>
    <w:rsid w:val="009E18E3"/>
    <w:rsid w:val="009E1CAF"/>
    <w:rsid w:val="009E2559"/>
    <w:rsid w:val="009E2CFB"/>
    <w:rsid w:val="009E533E"/>
    <w:rsid w:val="009E58B7"/>
    <w:rsid w:val="009E7B23"/>
    <w:rsid w:val="009F1B40"/>
    <w:rsid w:val="009F3129"/>
    <w:rsid w:val="009F367E"/>
    <w:rsid w:val="009F6423"/>
    <w:rsid w:val="009F6B86"/>
    <w:rsid w:val="009F75B6"/>
    <w:rsid w:val="00A03938"/>
    <w:rsid w:val="00A0463C"/>
    <w:rsid w:val="00A0478A"/>
    <w:rsid w:val="00A0483A"/>
    <w:rsid w:val="00A04A09"/>
    <w:rsid w:val="00A0582E"/>
    <w:rsid w:val="00A05C7B"/>
    <w:rsid w:val="00A0664A"/>
    <w:rsid w:val="00A06E30"/>
    <w:rsid w:val="00A072CA"/>
    <w:rsid w:val="00A10E5D"/>
    <w:rsid w:val="00A15A52"/>
    <w:rsid w:val="00A16161"/>
    <w:rsid w:val="00A162D7"/>
    <w:rsid w:val="00A17134"/>
    <w:rsid w:val="00A1779A"/>
    <w:rsid w:val="00A2039B"/>
    <w:rsid w:val="00A2081D"/>
    <w:rsid w:val="00A208D4"/>
    <w:rsid w:val="00A219D4"/>
    <w:rsid w:val="00A225F8"/>
    <w:rsid w:val="00A22C44"/>
    <w:rsid w:val="00A2354C"/>
    <w:rsid w:val="00A24A65"/>
    <w:rsid w:val="00A24B96"/>
    <w:rsid w:val="00A2521B"/>
    <w:rsid w:val="00A252F7"/>
    <w:rsid w:val="00A27816"/>
    <w:rsid w:val="00A302EB"/>
    <w:rsid w:val="00A306AF"/>
    <w:rsid w:val="00A30D6C"/>
    <w:rsid w:val="00A312C2"/>
    <w:rsid w:val="00A35B67"/>
    <w:rsid w:val="00A36095"/>
    <w:rsid w:val="00A37EC3"/>
    <w:rsid w:val="00A403F7"/>
    <w:rsid w:val="00A4054D"/>
    <w:rsid w:val="00A4247A"/>
    <w:rsid w:val="00A42F72"/>
    <w:rsid w:val="00A44EEA"/>
    <w:rsid w:val="00A45135"/>
    <w:rsid w:val="00A452B6"/>
    <w:rsid w:val="00A4583A"/>
    <w:rsid w:val="00A46C0C"/>
    <w:rsid w:val="00A46CEC"/>
    <w:rsid w:val="00A50F61"/>
    <w:rsid w:val="00A517E4"/>
    <w:rsid w:val="00A519C7"/>
    <w:rsid w:val="00A51D55"/>
    <w:rsid w:val="00A526E3"/>
    <w:rsid w:val="00A52C45"/>
    <w:rsid w:val="00A52E96"/>
    <w:rsid w:val="00A532C1"/>
    <w:rsid w:val="00A53E2A"/>
    <w:rsid w:val="00A5400E"/>
    <w:rsid w:val="00A5563A"/>
    <w:rsid w:val="00A601A8"/>
    <w:rsid w:val="00A60985"/>
    <w:rsid w:val="00A60B68"/>
    <w:rsid w:val="00A6172D"/>
    <w:rsid w:val="00A6236A"/>
    <w:rsid w:val="00A626F7"/>
    <w:rsid w:val="00A65266"/>
    <w:rsid w:val="00A654FD"/>
    <w:rsid w:val="00A6714B"/>
    <w:rsid w:val="00A6755C"/>
    <w:rsid w:val="00A703ED"/>
    <w:rsid w:val="00A70C56"/>
    <w:rsid w:val="00A70F4B"/>
    <w:rsid w:val="00A71319"/>
    <w:rsid w:val="00A71703"/>
    <w:rsid w:val="00A71E3A"/>
    <w:rsid w:val="00A72784"/>
    <w:rsid w:val="00A7332B"/>
    <w:rsid w:val="00A735D2"/>
    <w:rsid w:val="00A74511"/>
    <w:rsid w:val="00A74C6A"/>
    <w:rsid w:val="00A773D0"/>
    <w:rsid w:val="00A80D01"/>
    <w:rsid w:val="00A80F33"/>
    <w:rsid w:val="00A8183A"/>
    <w:rsid w:val="00A82142"/>
    <w:rsid w:val="00A83095"/>
    <w:rsid w:val="00A83E7F"/>
    <w:rsid w:val="00A855DA"/>
    <w:rsid w:val="00A859A9"/>
    <w:rsid w:val="00A86A70"/>
    <w:rsid w:val="00A87BAC"/>
    <w:rsid w:val="00A9055D"/>
    <w:rsid w:val="00A914E2"/>
    <w:rsid w:val="00A92D7C"/>
    <w:rsid w:val="00A9321C"/>
    <w:rsid w:val="00A94196"/>
    <w:rsid w:val="00A94846"/>
    <w:rsid w:val="00AA0DC3"/>
    <w:rsid w:val="00AA0F99"/>
    <w:rsid w:val="00AA1F7C"/>
    <w:rsid w:val="00AA36BF"/>
    <w:rsid w:val="00AA432E"/>
    <w:rsid w:val="00AA6236"/>
    <w:rsid w:val="00AB17F3"/>
    <w:rsid w:val="00AB1ABB"/>
    <w:rsid w:val="00AB332D"/>
    <w:rsid w:val="00AB52D2"/>
    <w:rsid w:val="00AB532C"/>
    <w:rsid w:val="00AC313E"/>
    <w:rsid w:val="00AC396E"/>
    <w:rsid w:val="00AC3D86"/>
    <w:rsid w:val="00AC3E4A"/>
    <w:rsid w:val="00AC3F38"/>
    <w:rsid w:val="00AC517E"/>
    <w:rsid w:val="00AC635F"/>
    <w:rsid w:val="00AC66C0"/>
    <w:rsid w:val="00AC78FC"/>
    <w:rsid w:val="00AD007E"/>
    <w:rsid w:val="00AD0499"/>
    <w:rsid w:val="00AD391F"/>
    <w:rsid w:val="00AD3E91"/>
    <w:rsid w:val="00AD5C5E"/>
    <w:rsid w:val="00AD5D43"/>
    <w:rsid w:val="00AD6434"/>
    <w:rsid w:val="00AE07CF"/>
    <w:rsid w:val="00AE0CB2"/>
    <w:rsid w:val="00AE1CB6"/>
    <w:rsid w:val="00AE27A6"/>
    <w:rsid w:val="00AE2BDF"/>
    <w:rsid w:val="00AE3DEF"/>
    <w:rsid w:val="00AE47AF"/>
    <w:rsid w:val="00AE482C"/>
    <w:rsid w:val="00AE4FD8"/>
    <w:rsid w:val="00AE5423"/>
    <w:rsid w:val="00AE620D"/>
    <w:rsid w:val="00AE7C8D"/>
    <w:rsid w:val="00AF03E4"/>
    <w:rsid w:val="00AF0CDE"/>
    <w:rsid w:val="00AF1EE9"/>
    <w:rsid w:val="00AF324C"/>
    <w:rsid w:val="00AF369C"/>
    <w:rsid w:val="00AF467F"/>
    <w:rsid w:val="00AF52BC"/>
    <w:rsid w:val="00AF5B8C"/>
    <w:rsid w:val="00AF6111"/>
    <w:rsid w:val="00AF64A1"/>
    <w:rsid w:val="00AF6616"/>
    <w:rsid w:val="00AF6653"/>
    <w:rsid w:val="00AF7F37"/>
    <w:rsid w:val="00B0215C"/>
    <w:rsid w:val="00B02884"/>
    <w:rsid w:val="00B03EB2"/>
    <w:rsid w:val="00B04512"/>
    <w:rsid w:val="00B04BEC"/>
    <w:rsid w:val="00B04D35"/>
    <w:rsid w:val="00B0542C"/>
    <w:rsid w:val="00B05E19"/>
    <w:rsid w:val="00B07A26"/>
    <w:rsid w:val="00B07AE5"/>
    <w:rsid w:val="00B07EC5"/>
    <w:rsid w:val="00B103AF"/>
    <w:rsid w:val="00B109F9"/>
    <w:rsid w:val="00B124FB"/>
    <w:rsid w:val="00B12BF7"/>
    <w:rsid w:val="00B13B71"/>
    <w:rsid w:val="00B13E34"/>
    <w:rsid w:val="00B15D17"/>
    <w:rsid w:val="00B15E3A"/>
    <w:rsid w:val="00B2401D"/>
    <w:rsid w:val="00B243F5"/>
    <w:rsid w:val="00B2499F"/>
    <w:rsid w:val="00B24AC4"/>
    <w:rsid w:val="00B25E57"/>
    <w:rsid w:val="00B32397"/>
    <w:rsid w:val="00B35F2D"/>
    <w:rsid w:val="00B3615D"/>
    <w:rsid w:val="00B367A0"/>
    <w:rsid w:val="00B372B2"/>
    <w:rsid w:val="00B416B3"/>
    <w:rsid w:val="00B41C24"/>
    <w:rsid w:val="00B42DCF"/>
    <w:rsid w:val="00B4384D"/>
    <w:rsid w:val="00B45C61"/>
    <w:rsid w:val="00B45D3D"/>
    <w:rsid w:val="00B46458"/>
    <w:rsid w:val="00B46FEE"/>
    <w:rsid w:val="00B47C24"/>
    <w:rsid w:val="00B500F9"/>
    <w:rsid w:val="00B51DD2"/>
    <w:rsid w:val="00B52054"/>
    <w:rsid w:val="00B54AEA"/>
    <w:rsid w:val="00B5512F"/>
    <w:rsid w:val="00B55A3F"/>
    <w:rsid w:val="00B56390"/>
    <w:rsid w:val="00B565E5"/>
    <w:rsid w:val="00B56E0B"/>
    <w:rsid w:val="00B57587"/>
    <w:rsid w:val="00B603E3"/>
    <w:rsid w:val="00B60406"/>
    <w:rsid w:val="00B610B8"/>
    <w:rsid w:val="00B6173B"/>
    <w:rsid w:val="00B61792"/>
    <w:rsid w:val="00B62E7A"/>
    <w:rsid w:val="00B64319"/>
    <w:rsid w:val="00B6438C"/>
    <w:rsid w:val="00B646B9"/>
    <w:rsid w:val="00B6491B"/>
    <w:rsid w:val="00B65479"/>
    <w:rsid w:val="00B666B4"/>
    <w:rsid w:val="00B66F17"/>
    <w:rsid w:val="00B6726E"/>
    <w:rsid w:val="00B67C9A"/>
    <w:rsid w:val="00B707DE"/>
    <w:rsid w:val="00B730DE"/>
    <w:rsid w:val="00B7500C"/>
    <w:rsid w:val="00B76160"/>
    <w:rsid w:val="00B76479"/>
    <w:rsid w:val="00B76540"/>
    <w:rsid w:val="00B77BDB"/>
    <w:rsid w:val="00B810C7"/>
    <w:rsid w:val="00B8112E"/>
    <w:rsid w:val="00B81988"/>
    <w:rsid w:val="00B82705"/>
    <w:rsid w:val="00B83941"/>
    <w:rsid w:val="00B847BB"/>
    <w:rsid w:val="00B85198"/>
    <w:rsid w:val="00B861F4"/>
    <w:rsid w:val="00B87DBA"/>
    <w:rsid w:val="00B90D4A"/>
    <w:rsid w:val="00B92119"/>
    <w:rsid w:val="00B92963"/>
    <w:rsid w:val="00B92A05"/>
    <w:rsid w:val="00B93351"/>
    <w:rsid w:val="00B93AC7"/>
    <w:rsid w:val="00B960DB"/>
    <w:rsid w:val="00B96206"/>
    <w:rsid w:val="00B9636B"/>
    <w:rsid w:val="00B97439"/>
    <w:rsid w:val="00B97891"/>
    <w:rsid w:val="00BA31D5"/>
    <w:rsid w:val="00BA405C"/>
    <w:rsid w:val="00BA44F3"/>
    <w:rsid w:val="00BA55BA"/>
    <w:rsid w:val="00BA601F"/>
    <w:rsid w:val="00BA7D26"/>
    <w:rsid w:val="00BB0408"/>
    <w:rsid w:val="00BB1595"/>
    <w:rsid w:val="00BB196E"/>
    <w:rsid w:val="00BB19CC"/>
    <w:rsid w:val="00BB2F2E"/>
    <w:rsid w:val="00BB3434"/>
    <w:rsid w:val="00BB417B"/>
    <w:rsid w:val="00BB42E4"/>
    <w:rsid w:val="00BB4CA8"/>
    <w:rsid w:val="00BB4F6C"/>
    <w:rsid w:val="00BC058B"/>
    <w:rsid w:val="00BC0FFC"/>
    <w:rsid w:val="00BC103B"/>
    <w:rsid w:val="00BC37A8"/>
    <w:rsid w:val="00BC3F18"/>
    <w:rsid w:val="00BC5705"/>
    <w:rsid w:val="00BC6B90"/>
    <w:rsid w:val="00BC7201"/>
    <w:rsid w:val="00BC7E9C"/>
    <w:rsid w:val="00BD0346"/>
    <w:rsid w:val="00BD063B"/>
    <w:rsid w:val="00BD2381"/>
    <w:rsid w:val="00BD25B6"/>
    <w:rsid w:val="00BD295A"/>
    <w:rsid w:val="00BD3878"/>
    <w:rsid w:val="00BD400F"/>
    <w:rsid w:val="00BD49D9"/>
    <w:rsid w:val="00BD63D5"/>
    <w:rsid w:val="00BD70EC"/>
    <w:rsid w:val="00BE34DF"/>
    <w:rsid w:val="00BE40ED"/>
    <w:rsid w:val="00BE439D"/>
    <w:rsid w:val="00BE44DB"/>
    <w:rsid w:val="00BE45F8"/>
    <w:rsid w:val="00BE4DE6"/>
    <w:rsid w:val="00BE4E0D"/>
    <w:rsid w:val="00BF0391"/>
    <w:rsid w:val="00BF0775"/>
    <w:rsid w:val="00BF1660"/>
    <w:rsid w:val="00BF198D"/>
    <w:rsid w:val="00BF19DC"/>
    <w:rsid w:val="00BF315E"/>
    <w:rsid w:val="00BF3840"/>
    <w:rsid w:val="00BF3EB6"/>
    <w:rsid w:val="00BF4B0E"/>
    <w:rsid w:val="00BF6635"/>
    <w:rsid w:val="00BF7147"/>
    <w:rsid w:val="00BF764A"/>
    <w:rsid w:val="00BF77B9"/>
    <w:rsid w:val="00BF7FD6"/>
    <w:rsid w:val="00C0089C"/>
    <w:rsid w:val="00C02287"/>
    <w:rsid w:val="00C03515"/>
    <w:rsid w:val="00C03B88"/>
    <w:rsid w:val="00C0504A"/>
    <w:rsid w:val="00C05EFA"/>
    <w:rsid w:val="00C07A1B"/>
    <w:rsid w:val="00C07C7D"/>
    <w:rsid w:val="00C11482"/>
    <w:rsid w:val="00C12A85"/>
    <w:rsid w:val="00C12C62"/>
    <w:rsid w:val="00C1484E"/>
    <w:rsid w:val="00C14D02"/>
    <w:rsid w:val="00C14D6A"/>
    <w:rsid w:val="00C155F1"/>
    <w:rsid w:val="00C164D9"/>
    <w:rsid w:val="00C17DD7"/>
    <w:rsid w:val="00C20658"/>
    <w:rsid w:val="00C2075A"/>
    <w:rsid w:val="00C219C5"/>
    <w:rsid w:val="00C220BC"/>
    <w:rsid w:val="00C22B36"/>
    <w:rsid w:val="00C24799"/>
    <w:rsid w:val="00C259F4"/>
    <w:rsid w:val="00C25C91"/>
    <w:rsid w:val="00C26035"/>
    <w:rsid w:val="00C3093E"/>
    <w:rsid w:val="00C32B8E"/>
    <w:rsid w:val="00C33225"/>
    <w:rsid w:val="00C3352C"/>
    <w:rsid w:val="00C341EB"/>
    <w:rsid w:val="00C34C09"/>
    <w:rsid w:val="00C36304"/>
    <w:rsid w:val="00C365C0"/>
    <w:rsid w:val="00C37396"/>
    <w:rsid w:val="00C4229D"/>
    <w:rsid w:val="00C42E91"/>
    <w:rsid w:val="00C44231"/>
    <w:rsid w:val="00C451D1"/>
    <w:rsid w:val="00C451FD"/>
    <w:rsid w:val="00C477F3"/>
    <w:rsid w:val="00C513C6"/>
    <w:rsid w:val="00C51E73"/>
    <w:rsid w:val="00C54795"/>
    <w:rsid w:val="00C54A29"/>
    <w:rsid w:val="00C55D9F"/>
    <w:rsid w:val="00C55E85"/>
    <w:rsid w:val="00C578D3"/>
    <w:rsid w:val="00C61A6E"/>
    <w:rsid w:val="00C622D7"/>
    <w:rsid w:val="00C624A6"/>
    <w:rsid w:val="00C642A0"/>
    <w:rsid w:val="00C64B86"/>
    <w:rsid w:val="00C65BB2"/>
    <w:rsid w:val="00C65E5D"/>
    <w:rsid w:val="00C66063"/>
    <w:rsid w:val="00C6622E"/>
    <w:rsid w:val="00C6636D"/>
    <w:rsid w:val="00C67DEE"/>
    <w:rsid w:val="00C70F19"/>
    <w:rsid w:val="00C72B78"/>
    <w:rsid w:val="00C72D03"/>
    <w:rsid w:val="00C73A58"/>
    <w:rsid w:val="00C74669"/>
    <w:rsid w:val="00C75552"/>
    <w:rsid w:val="00C75EC1"/>
    <w:rsid w:val="00C807BD"/>
    <w:rsid w:val="00C808C3"/>
    <w:rsid w:val="00C8168F"/>
    <w:rsid w:val="00C838B1"/>
    <w:rsid w:val="00C839F9"/>
    <w:rsid w:val="00C84621"/>
    <w:rsid w:val="00C84FD5"/>
    <w:rsid w:val="00C86233"/>
    <w:rsid w:val="00C86A35"/>
    <w:rsid w:val="00C86B85"/>
    <w:rsid w:val="00C87F7C"/>
    <w:rsid w:val="00C908AA"/>
    <w:rsid w:val="00C90A0E"/>
    <w:rsid w:val="00C93BFE"/>
    <w:rsid w:val="00C97B95"/>
    <w:rsid w:val="00CA1227"/>
    <w:rsid w:val="00CA1F50"/>
    <w:rsid w:val="00CA29F6"/>
    <w:rsid w:val="00CA3022"/>
    <w:rsid w:val="00CA31B4"/>
    <w:rsid w:val="00CA36D3"/>
    <w:rsid w:val="00CA45D2"/>
    <w:rsid w:val="00CA4702"/>
    <w:rsid w:val="00CA4CF3"/>
    <w:rsid w:val="00CA50B2"/>
    <w:rsid w:val="00CA53E5"/>
    <w:rsid w:val="00CA5F91"/>
    <w:rsid w:val="00CA627F"/>
    <w:rsid w:val="00CA67F6"/>
    <w:rsid w:val="00CA6864"/>
    <w:rsid w:val="00CA6D46"/>
    <w:rsid w:val="00CA6D5B"/>
    <w:rsid w:val="00CB16D3"/>
    <w:rsid w:val="00CB41E8"/>
    <w:rsid w:val="00CB48A4"/>
    <w:rsid w:val="00CB53B3"/>
    <w:rsid w:val="00CB58E9"/>
    <w:rsid w:val="00CB5CBA"/>
    <w:rsid w:val="00CB62C8"/>
    <w:rsid w:val="00CB63A4"/>
    <w:rsid w:val="00CB7767"/>
    <w:rsid w:val="00CB7B30"/>
    <w:rsid w:val="00CC0020"/>
    <w:rsid w:val="00CC0526"/>
    <w:rsid w:val="00CC062A"/>
    <w:rsid w:val="00CC1F1D"/>
    <w:rsid w:val="00CC24D9"/>
    <w:rsid w:val="00CC36EA"/>
    <w:rsid w:val="00CD16CA"/>
    <w:rsid w:val="00CD1E97"/>
    <w:rsid w:val="00CD2D74"/>
    <w:rsid w:val="00CD42B5"/>
    <w:rsid w:val="00CD4A74"/>
    <w:rsid w:val="00CD4FF4"/>
    <w:rsid w:val="00CD5BDD"/>
    <w:rsid w:val="00CD7921"/>
    <w:rsid w:val="00CE07BC"/>
    <w:rsid w:val="00CE1366"/>
    <w:rsid w:val="00CE156D"/>
    <w:rsid w:val="00CE235B"/>
    <w:rsid w:val="00CE25FE"/>
    <w:rsid w:val="00CE2D83"/>
    <w:rsid w:val="00CE56B6"/>
    <w:rsid w:val="00CE64BB"/>
    <w:rsid w:val="00CE7B2D"/>
    <w:rsid w:val="00CF3AD8"/>
    <w:rsid w:val="00CF3EC0"/>
    <w:rsid w:val="00CF51BB"/>
    <w:rsid w:val="00CF570C"/>
    <w:rsid w:val="00CF5CBC"/>
    <w:rsid w:val="00CF68B4"/>
    <w:rsid w:val="00D000F7"/>
    <w:rsid w:val="00D025EF"/>
    <w:rsid w:val="00D02B91"/>
    <w:rsid w:val="00D02E45"/>
    <w:rsid w:val="00D02E74"/>
    <w:rsid w:val="00D02FED"/>
    <w:rsid w:val="00D03680"/>
    <w:rsid w:val="00D041BE"/>
    <w:rsid w:val="00D04BF1"/>
    <w:rsid w:val="00D06F7E"/>
    <w:rsid w:val="00D072CB"/>
    <w:rsid w:val="00D121DE"/>
    <w:rsid w:val="00D14CB4"/>
    <w:rsid w:val="00D153A9"/>
    <w:rsid w:val="00D158DF"/>
    <w:rsid w:val="00D15C1A"/>
    <w:rsid w:val="00D17ABD"/>
    <w:rsid w:val="00D205B1"/>
    <w:rsid w:val="00D20A08"/>
    <w:rsid w:val="00D21DFE"/>
    <w:rsid w:val="00D222E6"/>
    <w:rsid w:val="00D2396C"/>
    <w:rsid w:val="00D25047"/>
    <w:rsid w:val="00D2566B"/>
    <w:rsid w:val="00D259DD"/>
    <w:rsid w:val="00D26E99"/>
    <w:rsid w:val="00D3060C"/>
    <w:rsid w:val="00D30A77"/>
    <w:rsid w:val="00D314E1"/>
    <w:rsid w:val="00D3185F"/>
    <w:rsid w:val="00D33142"/>
    <w:rsid w:val="00D33ABB"/>
    <w:rsid w:val="00D33C5A"/>
    <w:rsid w:val="00D35234"/>
    <w:rsid w:val="00D35672"/>
    <w:rsid w:val="00D35D1A"/>
    <w:rsid w:val="00D35FBF"/>
    <w:rsid w:val="00D402FA"/>
    <w:rsid w:val="00D41917"/>
    <w:rsid w:val="00D420AD"/>
    <w:rsid w:val="00D420C6"/>
    <w:rsid w:val="00D42585"/>
    <w:rsid w:val="00D444F2"/>
    <w:rsid w:val="00D45E23"/>
    <w:rsid w:val="00D468C6"/>
    <w:rsid w:val="00D46BC2"/>
    <w:rsid w:val="00D46CD0"/>
    <w:rsid w:val="00D476E6"/>
    <w:rsid w:val="00D50985"/>
    <w:rsid w:val="00D50D43"/>
    <w:rsid w:val="00D5123A"/>
    <w:rsid w:val="00D514C3"/>
    <w:rsid w:val="00D522DA"/>
    <w:rsid w:val="00D53A7F"/>
    <w:rsid w:val="00D54096"/>
    <w:rsid w:val="00D55A49"/>
    <w:rsid w:val="00D56012"/>
    <w:rsid w:val="00D563AD"/>
    <w:rsid w:val="00D56896"/>
    <w:rsid w:val="00D57289"/>
    <w:rsid w:val="00D57396"/>
    <w:rsid w:val="00D57805"/>
    <w:rsid w:val="00D57A3B"/>
    <w:rsid w:val="00D60102"/>
    <w:rsid w:val="00D60C10"/>
    <w:rsid w:val="00D6170A"/>
    <w:rsid w:val="00D62DEF"/>
    <w:rsid w:val="00D63DB2"/>
    <w:rsid w:val="00D642FA"/>
    <w:rsid w:val="00D64FFD"/>
    <w:rsid w:val="00D65297"/>
    <w:rsid w:val="00D65869"/>
    <w:rsid w:val="00D65FEF"/>
    <w:rsid w:val="00D6610D"/>
    <w:rsid w:val="00D66922"/>
    <w:rsid w:val="00D67826"/>
    <w:rsid w:val="00D67B02"/>
    <w:rsid w:val="00D705B7"/>
    <w:rsid w:val="00D70871"/>
    <w:rsid w:val="00D71667"/>
    <w:rsid w:val="00D74432"/>
    <w:rsid w:val="00D748AA"/>
    <w:rsid w:val="00D752AF"/>
    <w:rsid w:val="00D752FC"/>
    <w:rsid w:val="00D807FA"/>
    <w:rsid w:val="00D80F55"/>
    <w:rsid w:val="00D8181B"/>
    <w:rsid w:val="00D82F12"/>
    <w:rsid w:val="00D82FFC"/>
    <w:rsid w:val="00D8303C"/>
    <w:rsid w:val="00D83ABB"/>
    <w:rsid w:val="00D83FBB"/>
    <w:rsid w:val="00D8617C"/>
    <w:rsid w:val="00D863DF"/>
    <w:rsid w:val="00D87BAE"/>
    <w:rsid w:val="00D87D95"/>
    <w:rsid w:val="00D90C3D"/>
    <w:rsid w:val="00D91551"/>
    <w:rsid w:val="00D9596E"/>
    <w:rsid w:val="00DA3B53"/>
    <w:rsid w:val="00DA492A"/>
    <w:rsid w:val="00DA6204"/>
    <w:rsid w:val="00DA6272"/>
    <w:rsid w:val="00DA6AFC"/>
    <w:rsid w:val="00DB019E"/>
    <w:rsid w:val="00DB185E"/>
    <w:rsid w:val="00DB2A54"/>
    <w:rsid w:val="00DB46A4"/>
    <w:rsid w:val="00DB48B5"/>
    <w:rsid w:val="00DB4DB3"/>
    <w:rsid w:val="00DB5645"/>
    <w:rsid w:val="00DB5FA8"/>
    <w:rsid w:val="00DB6542"/>
    <w:rsid w:val="00DB687A"/>
    <w:rsid w:val="00DC0052"/>
    <w:rsid w:val="00DC00B9"/>
    <w:rsid w:val="00DC01D4"/>
    <w:rsid w:val="00DC0F86"/>
    <w:rsid w:val="00DC1CA2"/>
    <w:rsid w:val="00DC216F"/>
    <w:rsid w:val="00DC3746"/>
    <w:rsid w:val="00DC37B0"/>
    <w:rsid w:val="00DC3D78"/>
    <w:rsid w:val="00DC4AD6"/>
    <w:rsid w:val="00DC6093"/>
    <w:rsid w:val="00DC67FB"/>
    <w:rsid w:val="00DC6F14"/>
    <w:rsid w:val="00DD0936"/>
    <w:rsid w:val="00DD137B"/>
    <w:rsid w:val="00DD14A6"/>
    <w:rsid w:val="00DD219F"/>
    <w:rsid w:val="00DD2BBE"/>
    <w:rsid w:val="00DD33BC"/>
    <w:rsid w:val="00DD34E4"/>
    <w:rsid w:val="00DD3A8A"/>
    <w:rsid w:val="00DD3E63"/>
    <w:rsid w:val="00DD5160"/>
    <w:rsid w:val="00DD5272"/>
    <w:rsid w:val="00DE0DDB"/>
    <w:rsid w:val="00DE3F96"/>
    <w:rsid w:val="00DE5C0E"/>
    <w:rsid w:val="00DE6122"/>
    <w:rsid w:val="00DE6EE5"/>
    <w:rsid w:val="00DE7018"/>
    <w:rsid w:val="00DE7C57"/>
    <w:rsid w:val="00DF00A7"/>
    <w:rsid w:val="00DF1BE1"/>
    <w:rsid w:val="00DF1F9F"/>
    <w:rsid w:val="00DF34A0"/>
    <w:rsid w:val="00DF3B17"/>
    <w:rsid w:val="00DF421F"/>
    <w:rsid w:val="00E01122"/>
    <w:rsid w:val="00E02F00"/>
    <w:rsid w:val="00E05265"/>
    <w:rsid w:val="00E05408"/>
    <w:rsid w:val="00E06316"/>
    <w:rsid w:val="00E06517"/>
    <w:rsid w:val="00E06849"/>
    <w:rsid w:val="00E07B5D"/>
    <w:rsid w:val="00E07F31"/>
    <w:rsid w:val="00E10641"/>
    <w:rsid w:val="00E11069"/>
    <w:rsid w:val="00E11D76"/>
    <w:rsid w:val="00E126DA"/>
    <w:rsid w:val="00E137C8"/>
    <w:rsid w:val="00E13C7A"/>
    <w:rsid w:val="00E13DE5"/>
    <w:rsid w:val="00E14F87"/>
    <w:rsid w:val="00E155BF"/>
    <w:rsid w:val="00E156F4"/>
    <w:rsid w:val="00E1577A"/>
    <w:rsid w:val="00E17FF3"/>
    <w:rsid w:val="00E220A8"/>
    <w:rsid w:val="00E227F0"/>
    <w:rsid w:val="00E2420B"/>
    <w:rsid w:val="00E24F7D"/>
    <w:rsid w:val="00E262E0"/>
    <w:rsid w:val="00E27000"/>
    <w:rsid w:val="00E279BC"/>
    <w:rsid w:val="00E310BA"/>
    <w:rsid w:val="00E3112A"/>
    <w:rsid w:val="00E32552"/>
    <w:rsid w:val="00E32EB9"/>
    <w:rsid w:val="00E32F24"/>
    <w:rsid w:val="00E33401"/>
    <w:rsid w:val="00E34926"/>
    <w:rsid w:val="00E36025"/>
    <w:rsid w:val="00E40889"/>
    <w:rsid w:val="00E40E9F"/>
    <w:rsid w:val="00E4176E"/>
    <w:rsid w:val="00E4234E"/>
    <w:rsid w:val="00E42BC9"/>
    <w:rsid w:val="00E42D2E"/>
    <w:rsid w:val="00E42FBE"/>
    <w:rsid w:val="00E43CF1"/>
    <w:rsid w:val="00E4447D"/>
    <w:rsid w:val="00E44C81"/>
    <w:rsid w:val="00E44EBC"/>
    <w:rsid w:val="00E44FFE"/>
    <w:rsid w:val="00E451BF"/>
    <w:rsid w:val="00E452F3"/>
    <w:rsid w:val="00E46088"/>
    <w:rsid w:val="00E474C2"/>
    <w:rsid w:val="00E478A6"/>
    <w:rsid w:val="00E5060F"/>
    <w:rsid w:val="00E5078A"/>
    <w:rsid w:val="00E508AA"/>
    <w:rsid w:val="00E50B06"/>
    <w:rsid w:val="00E50E99"/>
    <w:rsid w:val="00E514C4"/>
    <w:rsid w:val="00E518B3"/>
    <w:rsid w:val="00E5190D"/>
    <w:rsid w:val="00E51FA1"/>
    <w:rsid w:val="00E522F8"/>
    <w:rsid w:val="00E52A6F"/>
    <w:rsid w:val="00E536F7"/>
    <w:rsid w:val="00E542B2"/>
    <w:rsid w:val="00E54D47"/>
    <w:rsid w:val="00E56525"/>
    <w:rsid w:val="00E56E2F"/>
    <w:rsid w:val="00E57086"/>
    <w:rsid w:val="00E6011C"/>
    <w:rsid w:val="00E610E2"/>
    <w:rsid w:val="00E61BB6"/>
    <w:rsid w:val="00E621BF"/>
    <w:rsid w:val="00E62293"/>
    <w:rsid w:val="00E629CA"/>
    <w:rsid w:val="00E64C9E"/>
    <w:rsid w:val="00E65298"/>
    <w:rsid w:val="00E6616B"/>
    <w:rsid w:val="00E67AB9"/>
    <w:rsid w:val="00E72E3A"/>
    <w:rsid w:val="00E739D7"/>
    <w:rsid w:val="00E752CC"/>
    <w:rsid w:val="00E75A00"/>
    <w:rsid w:val="00E76569"/>
    <w:rsid w:val="00E768A5"/>
    <w:rsid w:val="00E76935"/>
    <w:rsid w:val="00E779BD"/>
    <w:rsid w:val="00E77F9B"/>
    <w:rsid w:val="00E80624"/>
    <w:rsid w:val="00E80E74"/>
    <w:rsid w:val="00E8150B"/>
    <w:rsid w:val="00E82473"/>
    <w:rsid w:val="00E86025"/>
    <w:rsid w:val="00E86BD9"/>
    <w:rsid w:val="00E90CCE"/>
    <w:rsid w:val="00E90E72"/>
    <w:rsid w:val="00E911EC"/>
    <w:rsid w:val="00E92DCD"/>
    <w:rsid w:val="00E9430D"/>
    <w:rsid w:val="00E94DEF"/>
    <w:rsid w:val="00E9546D"/>
    <w:rsid w:val="00E95475"/>
    <w:rsid w:val="00E9575E"/>
    <w:rsid w:val="00E9699D"/>
    <w:rsid w:val="00E9709C"/>
    <w:rsid w:val="00EA0FA5"/>
    <w:rsid w:val="00EA1537"/>
    <w:rsid w:val="00EA222C"/>
    <w:rsid w:val="00EA279D"/>
    <w:rsid w:val="00EA38DA"/>
    <w:rsid w:val="00EA3978"/>
    <w:rsid w:val="00EA5004"/>
    <w:rsid w:val="00EA59BB"/>
    <w:rsid w:val="00EB0BDF"/>
    <w:rsid w:val="00EB3162"/>
    <w:rsid w:val="00EB46C2"/>
    <w:rsid w:val="00EB4EAB"/>
    <w:rsid w:val="00EB5214"/>
    <w:rsid w:val="00EB56F0"/>
    <w:rsid w:val="00EB6B4C"/>
    <w:rsid w:val="00EB6E5A"/>
    <w:rsid w:val="00EC1860"/>
    <w:rsid w:val="00EC1EE6"/>
    <w:rsid w:val="00EC49DE"/>
    <w:rsid w:val="00EC5D05"/>
    <w:rsid w:val="00EC6A46"/>
    <w:rsid w:val="00EC75E3"/>
    <w:rsid w:val="00EC78B7"/>
    <w:rsid w:val="00ED0879"/>
    <w:rsid w:val="00ED13D4"/>
    <w:rsid w:val="00ED1C44"/>
    <w:rsid w:val="00ED1DCB"/>
    <w:rsid w:val="00ED54A7"/>
    <w:rsid w:val="00ED75FA"/>
    <w:rsid w:val="00EE13C8"/>
    <w:rsid w:val="00EE187A"/>
    <w:rsid w:val="00EE3341"/>
    <w:rsid w:val="00EE3FE0"/>
    <w:rsid w:val="00EE4538"/>
    <w:rsid w:val="00EE48A8"/>
    <w:rsid w:val="00EE5919"/>
    <w:rsid w:val="00EE5A9A"/>
    <w:rsid w:val="00EE5E63"/>
    <w:rsid w:val="00EE6E52"/>
    <w:rsid w:val="00EE704E"/>
    <w:rsid w:val="00EE70E2"/>
    <w:rsid w:val="00EF03D4"/>
    <w:rsid w:val="00EF0927"/>
    <w:rsid w:val="00EF1703"/>
    <w:rsid w:val="00EF2F58"/>
    <w:rsid w:val="00EF30E8"/>
    <w:rsid w:val="00EF3769"/>
    <w:rsid w:val="00EF3D18"/>
    <w:rsid w:val="00EF43F8"/>
    <w:rsid w:val="00EF4DFC"/>
    <w:rsid w:val="00EF6FF7"/>
    <w:rsid w:val="00EF7B37"/>
    <w:rsid w:val="00F00D98"/>
    <w:rsid w:val="00F01121"/>
    <w:rsid w:val="00F0231A"/>
    <w:rsid w:val="00F04585"/>
    <w:rsid w:val="00F04B25"/>
    <w:rsid w:val="00F064C9"/>
    <w:rsid w:val="00F10322"/>
    <w:rsid w:val="00F10A20"/>
    <w:rsid w:val="00F10F9A"/>
    <w:rsid w:val="00F11A97"/>
    <w:rsid w:val="00F1230F"/>
    <w:rsid w:val="00F14E89"/>
    <w:rsid w:val="00F15205"/>
    <w:rsid w:val="00F17C2B"/>
    <w:rsid w:val="00F17F1C"/>
    <w:rsid w:val="00F214DF"/>
    <w:rsid w:val="00F21BA2"/>
    <w:rsid w:val="00F22250"/>
    <w:rsid w:val="00F227D7"/>
    <w:rsid w:val="00F325FC"/>
    <w:rsid w:val="00F32DA5"/>
    <w:rsid w:val="00F32FE8"/>
    <w:rsid w:val="00F337E3"/>
    <w:rsid w:val="00F34078"/>
    <w:rsid w:val="00F34582"/>
    <w:rsid w:val="00F3476C"/>
    <w:rsid w:val="00F347C7"/>
    <w:rsid w:val="00F358CD"/>
    <w:rsid w:val="00F3664F"/>
    <w:rsid w:val="00F36B61"/>
    <w:rsid w:val="00F37C57"/>
    <w:rsid w:val="00F40CA2"/>
    <w:rsid w:val="00F42AAF"/>
    <w:rsid w:val="00F44193"/>
    <w:rsid w:val="00F4591F"/>
    <w:rsid w:val="00F46E60"/>
    <w:rsid w:val="00F46E7D"/>
    <w:rsid w:val="00F50310"/>
    <w:rsid w:val="00F503DF"/>
    <w:rsid w:val="00F50C92"/>
    <w:rsid w:val="00F51C1B"/>
    <w:rsid w:val="00F52274"/>
    <w:rsid w:val="00F52590"/>
    <w:rsid w:val="00F53058"/>
    <w:rsid w:val="00F5307E"/>
    <w:rsid w:val="00F547CC"/>
    <w:rsid w:val="00F55CE0"/>
    <w:rsid w:val="00F569FF"/>
    <w:rsid w:val="00F57D62"/>
    <w:rsid w:val="00F626DC"/>
    <w:rsid w:val="00F66EAA"/>
    <w:rsid w:val="00F679D5"/>
    <w:rsid w:val="00F67BDA"/>
    <w:rsid w:val="00F70822"/>
    <w:rsid w:val="00F70B41"/>
    <w:rsid w:val="00F72B55"/>
    <w:rsid w:val="00F73611"/>
    <w:rsid w:val="00F737E1"/>
    <w:rsid w:val="00F73F01"/>
    <w:rsid w:val="00F7517C"/>
    <w:rsid w:val="00F7532B"/>
    <w:rsid w:val="00F76616"/>
    <w:rsid w:val="00F774D9"/>
    <w:rsid w:val="00F777D6"/>
    <w:rsid w:val="00F81002"/>
    <w:rsid w:val="00F826F2"/>
    <w:rsid w:val="00F82E27"/>
    <w:rsid w:val="00F83A97"/>
    <w:rsid w:val="00F83CFC"/>
    <w:rsid w:val="00F8465D"/>
    <w:rsid w:val="00F849D0"/>
    <w:rsid w:val="00F85F9D"/>
    <w:rsid w:val="00F86057"/>
    <w:rsid w:val="00F86A98"/>
    <w:rsid w:val="00F9045B"/>
    <w:rsid w:val="00F9055F"/>
    <w:rsid w:val="00F90582"/>
    <w:rsid w:val="00F91372"/>
    <w:rsid w:val="00F91D18"/>
    <w:rsid w:val="00F9444F"/>
    <w:rsid w:val="00F963A5"/>
    <w:rsid w:val="00F965F7"/>
    <w:rsid w:val="00FA09EB"/>
    <w:rsid w:val="00FA19D1"/>
    <w:rsid w:val="00FA20E4"/>
    <w:rsid w:val="00FA214D"/>
    <w:rsid w:val="00FA2188"/>
    <w:rsid w:val="00FA37D6"/>
    <w:rsid w:val="00FA3D64"/>
    <w:rsid w:val="00FA4B57"/>
    <w:rsid w:val="00FA5269"/>
    <w:rsid w:val="00FA5773"/>
    <w:rsid w:val="00FA5B69"/>
    <w:rsid w:val="00FA6988"/>
    <w:rsid w:val="00FA719A"/>
    <w:rsid w:val="00FB0613"/>
    <w:rsid w:val="00FB0D5C"/>
    <w:rsid w:val="00FB183C"/>
    <w:rsid w:val="00FB5C33"/>
    <w:rsid w:val="00FB6388"/>
    <w:rsid w:val="00FB64FC"/>
    <w:rsid w:val="00FC2BD6"/>
    <w:rsid w:val="00FC2C65"/>
    <w:rsid w:val="00FC3169"/>
    <w:rsid w:val="00FC3789"/>
    <w:rsid w:val="00FC396B"/>
    <w:rsid w:val="00FC3D24"/>
    <w:rsid w:val="00FC4609"/>
    <w:rsid w:val="00FC49CD"/>
    <w:rsid w:val="00FC4DD1"/>
    <w:rsid w:val="00FC50E3"/>
    <w:rsid w:val="00FC5B8E"/>
    <w:rsid w:val="00FC5FB1"/>
    <w:rsid w:val="00FC6A2F"/>
    <w:rsid w:val="00FC7C53"/>
    <w:rsid w:val="00FD0260"/>
    <w:rsid w:val="00FD07A5"/>
    <w:rsid w:val="00FD0EC2"/>
    <w:rsid w:val="00FD1615"/>
    <w:rsid w:val="00FD27A7"/>
    <w:rsid w:val="00FD28C8"/>
    <w:rsid w:val="00FD3875"/>
    <w:rsid w:val="00FD3E02"/>
    <w:rsid w:val="00FE0388"/>
    <w:rsid w:val="00FE2E91"/>
    <w:rsid w:val="00FE53C4"/>
    <w:rsid w:val="00FE53D3"/>
    <w:rsid w:val="00FE6810"/>
    <w:rsid w:val="00FE6FB1"/>
    <w:rsid w:val="00FE7629"/>
    <w:rsid w:val="00FE7DFA"/>
    <w:rsid w:val="00FF03EA"/>
    <w:rsid w:val="00FF0440"/>
    <w:rsid w:val="00FF0779"/>
    <w:rsid w:val="00FF2767"/>
    <w:rsid w:val="00FF3CFC"/>
    <w:rsid w:val="00FF5D79"/>
    <w:rsid w:val="00FF5DB2"/>
    <w:rsid w:val="00FF631F"/>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EA13"/>
  <w15:docId w15:val="{45ACF7A3-3DA7-4696-8FC5-3781EFA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7"/>
  </w:style>
  <w:style w:type="paragraph" w:styleId="Heading1">
    <w:name w:val="heading 1"/>
    <w:basedOn w:val="Normal"/>
    <w:link w:val="Heading1Char"/>
    <w:uiPriority w:val="9"/>
    <w:qFormat/>
    <w:rsid w:val="009C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3D1"/>
    <w:pPr>
      <w:ind w:left="720"/>
      <w:contextualSpacing/>
    </w:pPr>
  </w:style>
  <w:style w:type="table" w:styleId="TableGrid">
    <w:name w:val="Table Grid"/>
    <w:basedOn w:val="TableNormal"/>
    <w:uiPriority w:val="59"/>
    <w:rsid w:val="0077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B3"/>
    <w:rPr>
      <w:rFonts w:ascii="Tahoma" w:hAnsi="Tahoma" w:cs="Tahoma"/>
      <w:sz w:val="16"/>
      <w:szCs w:val="16"/>
    </w:rPr>
  </w:style>
  <w:style w:type="paragraph" w:styleId="Header">
    <w:name w:val="header"/>
    <w:basedOn w:val="Normal"/>
    <w:link w:val="HeaderChar"/>
    <w:uiPriority w:val="99"/>
    <w:unhideWhenUsed/>
    <w:rsid w:val="007E5A1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5A14"/>
  </w:style>
  <w:style w:type="paragraph" w:styleId="Footer">
    <w:name w:val="footer"/>
    <w:basedOn w:val="Normal"/>
    <w:link w:val="FooterChar"/>
    <w:uiPriority w:val="99"/>
    <w:unhideWhenUsed/>
    <w:rsid w:val="007E5A1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5A14"/>
  </w:style>
  <w:style w:type="paragraph" w:styleId="HTMLPreformatted">
    <w:name w:val="HTML Preformatted"/>
    <w:basedOn w:val="Normal"/>
    <w:link w:val="HTMLPreformattedChar"/>
    <w:uiPriority w:val="99"/>
    <w:semiHidden/>
    <w:unhideWhenUsed/>
    <w:rsid w:val="0029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semiHidden/>
    <w:rsid w:val="0029587D"/>
    <w:rPr>
      <w:rFonts w:ascii="Courier New" w:eastAsia="Times New Roman" w:hAnsi="Courier New" w:cs="Courier New"/>
      <w:sz w:val="20"/>
      <w:szCs w:val="20"/>
      <w:lang w:eastAsia="pt-PT"/>
    </w:rPr>
  </w:style>
  <w:style w:type="character" w:styleId="CommentReference">
    <w:name w:val="annotation reference"/>
    <w:basedOn w:val="DefaultParagraphFont"/>
    <w:uiPriority w:val="99"/>
    <w:semiHidden/>
    <w:unhideWhenUsed/>
    <w:rsid w:val="00201CB5"/>
    <w:rPr>
      <w:sz w:val="16"/>
      <w:szCs w:val="16"/>
    </w:rPr>
  </w:style>
  <w:style w:type="paragraph" w:styleId="CommentText">
    <w:name w:val="annotation text"/>
    <w:basedOn w:val="Normal"/>
    <w:link w:val="CommentTextChar"/>
    <w:uiPriority w:val="99"/>
    <w:unhideWhenUsed/>
    <w:rsid w:val="00201CB5"/>
    <w:pPr>
      <w:spacing w:line="240" w:lineRule="auto"/>
    </w:pPr>
    <w:rPr>
      <w:sz w:val="20"/>
      <w:szCs w:val="20"/>
    </w:rPr>
  </w:style>
  <w:style w:type="character" w:customStyle="1" w:styleId="CommentTextChar">
    <w:name w:val="Comment Text Char"/>
    <w:basedOn w:val="DefaultParagraphFont"/>
    <w:link w:val="CommentText"/>
    <w:uiPriority w:val="99"/>
    <w:rsid w:val="00201CB5"/>
    <w:rPr>
      <w:sz w:val="20"/>
      <w:szCs w:val="20"/>
    </w:rPr>
  </w:style>
  <w:style w:type="paragraph" w:styleId="CommentSubject">
    <w:name w:val="annotation subject"/>
    <w:basedOn w:val="CommentText"/>
    <w:next w:val="CommentText"/>
    <w:link w:val="CommentSubjectChar"/>
    <w:uiPriority w:val="99"/>
    <w:semiHidden/>
    <w:unhideWhenUsed/>
    <w:rsid w:val="00201CB5"/>
    <w:rPr>
      <w:b/>
      <w:bCs/>
    </w:rPr>
  </w:style>
  <w:style w:type="character" w:customStyle="1" w:styleId="CommentSubjectChar">
    <w:name w:val="Comment Subject Char"/>
    <w:basedOn w:val="CommentTextChar"/>
    <w:link w:val="CommentSubject"/>
    <w:uiPriority w:val="99"/>
    <w:semiHidden/>
    <w:rsid w:val="00201CB5"/>
    <w:rPr>
      <w:b/>
      <w:bCs/>
      <w:sz w:val="20"/>
      <w:szCs w:val="20"/>
    </w:rPr>
  </w:style>
  <w:style w:type="character" w:styleId="Hyperlink">
    <w:name w:val="Hyperlink"/>
    <w:basedOn w:val="DefaultParagraphFont"/>
    <w:uiPriority w:val="99"/>
    <w:unhideWhenUsed/>
    <w:rsid w:val="00A0478A"/>
    <w:rPr>
      <w:color w:val="0000FF"/>
      <w:u w:val="single"/>
    </w:rPr>
  </w:style>
  <w:style w:type="character" w:customStyle="1" w:styleId="cit">
    <w:name w:val="cit"/>
    <w:basedOn w:val="DefaultParagraphFont"/>
    <w:rsid w:val="00A0478A"/>
  </w:style>
  <w:style w:type="paragraph" w:customStyle="1" w:styleId="Default">
    <w:name w:val="Default"/>
    <w:rsid w:val="00AF64A1"/>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efaultParagraphFont"/>
    <w:rsid w:val="007F186E"/>
  </w:style>
  <w:style w:type="paragraph" w:styleId="NormalWeb">
    <w:name w:val="Normal (Web)"/>
    <w:basedOn w:val="Normal"/>
    <w:uiPriority w:val="99"/>
    <w:semiHidden/>
    <w:unhideWhenUsed/>
    <w:rsid w:val="002075E4"/>
    <w:pPr>
      <w:spacing w:before="100" w:beforeAutospacing="1" w:after="100" w:afterAutospacing="1" w:line="240" w:lineRule="auto"/>
    </w:pPr>
    <w:rPr>
      <w:rFonts w:ascii="Times New Roman" w:eastAsiaTheme="minorEastAsia" w:hAnsi="Times New Roman" w:cs="Times New Roman"/>
      <w:sz w:val="24"/>
      <w:szCs w:val="24"/>
      <w:lang w:eastAsia="pt-PT"/>
    </w:rPr>
  </w:style>
  <w:style w:type="paragraph" w:styleId="Revision">
    <w:name w:val="Revision"/>
    <w:hidden/>
    <w:uiPriority w:val="99"/>
    <w:semiHidden/>
    <w:rsid w:val="00AC78FC"/>
    <w:pPr>
      <w:spacing w:after="0" w:line="240" w:lineRule="auto"/>
    </w:pPr>
  </w:style>
  <w:style w:type="character" w:customStyle="1" w:styleId="MenoNoResolvida1">
    <w:name w:val="Menção Não Resolvida1"/>
    <w:basedOn w:val="DefaultParagraphFont"/>
    <w:uiPriority w:val="99"/>
    <w:semiHidden/>
    <w:unhideWhenUsed/>
    <w:rsid w:val="00F32DA5"/>
    <w:rPr>
      <w:color w:val="808080"/>
      <w:shd w:val="clear" w:color="auto" w:fill="E6E6E6"/>
    </w:rPr>
  </w:style>
  <w:style w:type="character" w:customStyle="1" w:styleId="Heading1Char">
    <w:name w:val="Heading 1 Char"/>
    <w:basedOn w:val="DefaultParagraphFont"/>
    <w:link w:val="Heading1"/>
    <w:uiPriority w:val="9"/>
    <w:rsid w:val="009C186D"/>
    <w:rPr>
      <w:rFonts w:ascii="Times New Roman" w:eastAsia="Times New Roman" w:hAnsi="Times New Roman" w:cs="Times New Roman"/>
      <w:b/>
      <w:bCs/>
      <w:kern w:val="36"/>
      <w:sz w:val="48"/>
      <w:szCs w:val="48"/>
      <w:lang w:eastAsia="zh-CN"/>
    </w:rPr>
  </w:style>
  <w:style w:type="character" w:styleId="UnresolvedMention">
    <w:name w:val="Unresolved Mention"/>
    <w:basedOn w:val="DefaultParagraphFont"/>
    <w:uiPriority w:val="99"/>
    <w:semiHidden/>
    <w:unhideWhenUsed/>
    <w:rsid w:val="005B51FA"/>
    <w:rPr>
      <w:color w:val="605E5C"/>
      <w:shd w:val="clear" w:color="auto" w:fill="E1DFDD"/>
    </w:rPr>
  </w:style>
  <w:style w:type="character" w:customStyle="1" w:styleId="answer">
    <w:name w:val="answer"/>
    <w:basedOn w:val="DefaultParagraphFont"/>
    <w:rsid w:val="00CA45D2"/>
  </w:style>
  <w:style w:type="character" w:styleId="LineNumber">
    <w:name w:val="line number"/>
    <w:basedOn w:val="DefaultParagraphFont"/>
    <w:uiPriority w:val="99"/>
    <w:semiHidden/>
    <w:unhideWhenUsed/>
    <w:rsid w:val="00926071"/>
  </w:style>
  <w:style w:type="character" w:styleId="FollowedHyperlink">
    <w:name w:val="FollowedHyperlink"/>
    <w:basedOn w:val="DefaultParagraphFont"/>
    <w:uiPriority w:val="99"/>
    <w:semiHidden/>
    <w:unhideWhenUsed/>
    <w:rsid w:val="008F7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751">
      <w:bodyDiv w:val="1"/>
      <w:marLeft w:val="0"/>
      <w:marRight w:val="0"/>
      <w:marTop w:val="0"/>
      <w:marBottom w:val="0"/>
      <w:divBdr>
        <w:top w:val="none" w:sz="0" w:space="0" w:color="auto"/>
        <w:left w:val="none" w:sz="0" w:space="0" w:color="auto"/>
        <w:bottom w:val="none" w:sz="0" w:space="0" w:color="auto"/>
        <w:right w:val="none" w:sz="0" w:space="0" w:color="auto"/>
      </w:divBdr>
      <w:divsChild>
        <w:div w:id="231357317">
          <w:marLeft w:val="274"/>
          <w:marRight w:val="0"/>
          <w:marTop w:val="0"/>
          <w:marBottom w:val="0"/>
          <w:divBdr>
            <w:top w:val="none" w:sz="0" w:space="0" w:color="auto"/>
            <w:left w:val="none" w:sz="0" w:space="0" w:color="auto"/>
            <w:bottom w:val="none" w:sz="0" w:space="0" w:color="auto"/>
            <w:right w:val="none" w:sz="0" w:space="0" w:color="auto"/>
          </w:divBdr>
        </w:div>
        <w:div w:id="386298731">
          <w:marLeft w:val="274"/>
          <w:marRight w:val="0"/>
          <w:marTop w:val="0"/>
          <w:marBottom w:val="0"/>
          <w:divBdr>
            <w:top w:val="none" w:sz="0" w:space="0" w:color="auto"/>
            <w:left w:val="none" w:sz="0" w:space="0" w:color="auto"/>
            <w:bottom w:val="none" w:sz="0" w:space="0" w:color="auto"/>
            <w:right w:val="none" w:sz="0" w:space="0" w:color="auto"/>
          </w:divBdr>
        </w:div>
        <w:div w:id="711614056">
          <w:marLeft w:val="274"/>
          <w:marRight w:val="0"/>
          <w:marTop w:val="0"/>
          <w:marBottom w:val="0"/>
          <w:divBdr>
            <w:top w:val="none" w:sz="0" w:space="0" w:color="auto"/>
            <w:left w:val="none" w:sz="0" w:space="0" w:color="auto"/>
            <w:bottom w:val="none" w:sz="0" w:space="0" w:color="auto"/>
            <w:right w:val="none" w:sz="0" w:space="0" w:color="auto"/>
          </w:divBdr>
        </w:div>
        <w:div w:id="1057439920">
          <w:marLeft w:val="274"/>
          <w:marRight w:val="0"/>
          <w:marTop w:val="0"/>
          <w:marBottom w:val="0"/>
          <w:divBdr>
            <w:top w:val="none" w:sz="0" w:space="0" w:color="auto"/>
            <w:left w:val="none" w:sz="0" w:space="0" w:color="auto"/>
            <w:bottom w:val="none" w:sz="0" w:space="0" w:color="auto"/>
            <w:right w:val="none" w:sz="0" w:space="0" w:color="auto"/>
          </w:divBdr>
        </w:div>
        <w:div w:id="1107701966">
          <w:marLeft w:val="274"/>
          <w:marRight w:val="0"/>
          <w:marTop w:val="0"/>
          <w:marBottom w:val="0"/>
          <w:divBdr>
            <w:top w:val="none" w:sz="0" w:space="0" w:color="auto"/>
            <w:left w:val="none" w:sz="0" w:space="0" w:color="auto"/>
            <w:bottom w:val="none" w:sz="0" w:space="0" w:color="auto"/>
            <w:right w:val="none" w:sz="0" w:space="0" w:color="auto"/>
          </w:divBdr>
        </w:div>
        <w:div w:id="1492451342">
          <w:marLeft w:val="274"/>
          <w:marRight w:val="0"/>
          <w:marTop w:val="0"/>
          <w:marBottom w:val="0"/>
          <w:divBdr>
            <w:top w:val="none" w:sz="0" w:space="0" w:color="auto"/>
            <w:left w:val="none" w:sz="0" w:space="0" w:color="auto"/>
            <w:bottom w:val="none" w:sz="0" w:space="0" w:color="auto"/>
            <w:right w:val="none" w:sz="0" w:space="0" w:color="auto"/>
          </w:divBdr>
        </w:div>
        <w:div w:id="1993630486">
          <w:marLeft w:val="274"/>
          <w:marRight w:val="0"/>
          <w:marTop w:val="0"/>
          <w:marBottom w:val="0"/>
          <w:divBdr>
            <w:top w:val="none" w:sz="0" w:space="0" w:color="auto"/>
            <w:left w:val="none" w:sz="0" w:space="0" w:color="auto"/>
            <w:bottom w:val="none" w:sz="0" w:space="0" w:color="auto"/>
            <w:right w:val="none" w:sz="0" w:space="0" w:color="auto"/>
          </w:divBdr>
        </w:div>
      </w:divsChild>
    </w:div>
    <w:div w:id="56633622">
      <w:bodyDiv w:val="1"/>
      <w:marLeft w:val="0"/>
      <w:marRight w:val="0"/>
      <w:marTop w:val="0"/>
      <w:marBottom w:val="0"/>
      <w:divBdr>
        <w:top w:val="none" w:sz="0" w:space="0" w:color="auto"/>
        <w:left w:val="none" w:sz="0" w:space="0" w:color="auto"/>
        <w:bottom w:val="none" w:sz="0" w:space="0" w:color="auto"/>
        <w:right w:val="none" w:sz="0" w:space="0" w:color="auto"/>
      </w:divBdr>
    </w:div>
    <w:div w:id="68576937">
      <w:bodyDiv w:val="1"/>
      <w:marLeft w:val="0"/>
      <w:marRight w:val="0"/>
      <w:marTop w:val="0"/>
      <w:marBottom w:val="0"/>
      <w:divBdr>
        <w:top w:val="none" w:sz="0" w:space="0" w:color="auto"/>
        <w:left w:val="none" w:sz="0" w:space="0" w:color="auto"/>
        <w:bottom w:val="none" w:sz="0" w:space="0" w:color="auto"/>
        <w:right w:val="none" w:sz="0" w:space="0" w:color="auto"/>
      </w:divBdr>
      <w:divsChild>
        <w:div w:id="1291670220">
          <w:marLeft w:val="0"/>
          <w:marRight w:val="0"/>
          <w:marTop w:val="0"/>
          <w:marBottom w:val="0"/>
          <w:divBdr>
            <w:top w:val="none" w:sz="0" w:space="0" w:color="auto"/>
            <w:left w:val="none" w:sz="0" w:space="0" w:color="auto"/>
            <w:bottom w:val="none" w:sz="0" w:space="0" w:color="auto"/>
            <w:right w:val="none" w:sz="0" w:space="0" w:color="auto"/>
          </w:divBdr>
        </w:div>
        <w:div w:id="790629690">
          <w:marLeft w:val="0"/>
          <w:marRight w:val="0"/>
          <w:marTop w:val="0"/>
          <w:marBottom w:val="0"/>
          <w:divBdr>
            <w:top w:val="none" w:sz="0" w:space="0" w:color="auto"/>
            <w:left w:val="none" w:sz="0" w:space="0" w:color="auto"/>
            <w:bottom w:val="none" w:sz="0" w:space="0" w:color="auto"/>
            <w:right w:val="none" w:sz="0" w:space="0" w:color="auto"/>
          </w:divBdr>
          <w:divsChild>
            <w:div w:id="1782148514">
              <w:marLeft w:val="0"/>
              <w:marRight w:val="0"/>
              <w:marTop w:val="0"/>
              <w:marBottom w:val="0"/>
              <w:divBdr>
                <w:top w:val="none" w:sz="0" w:space="0" w:color="auto"/>
                <w:left w:val="none" w:sz="0" w:space="0" w:color="auto"/>
                <w:bottom w:val="none" w:sz="0" w:space="0" w:color="auto"/>
                <w:right w:val="none" w:sz="0" w:space="0" w:color="auto"/>
              </w:divBdr>
            </w:div>
            <w:div w:id="20397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8143">
      <w:bodyDiv w:val="1"/>
      <w:marLeft w:val="0"/>
      <w:marRight w:val="0"/>
      <w:marTop w:val="0"/>
      <w:marBottom w:val="0"/>
      <w:divBdr>
        <w:top w:val="none" w:sz="0" w:space="0" w:color="auto"/>
        <w:left w:val="none" w:sz="0" w:space="0" w:color="auto"/>
        <w:bottom w:val="none" w:sz="0" w:space="0" w:color="auto"/>
        <w:right w:val="none" w:sz="0" w:space="0" w:color="auto"/>
      </w:divBdr>
    </w:div>
    <w:div w:id="84965683">
      <w:bodyDiv w:val="1"/>
      <w:marLeft w:val="0"/>
      <w:marRight w:val="0"/>
      <w:marTop w:val="0"/>
      <w:marBottom w:val="0"/>
      <w:divBdr>
        <w:top w:val="none" w:sz="0" w:space="0" w:color="auto"/>
        <w:left w:val="none" w:sz="0" w:space="0" w:color="auto"/>
        <w:bottom w:val="none" w:sz="0" w:space="0" w:color="auto"/>
        <w:right w:val="none" w:sz="0" w:space="0" w:color="auto"/>
      </w:divBdr>
      <w:divsChild>
        <w:div w:id="1424909632">
          <w:marLeft w:val="0"/>
          <w:marRight w:val="0"/>
          <w:marTop w:val="0"/>
          <w:marBottom w:val="0"/>
          <w:divBdr>
            <w:top w:val="none" w:sz="0" w:space="0" w:color="auto"/>
            <w:left w:val="none" w:sz="0" w:space="0" w:color="auto"/>
            <w:bottom w:val="none" w:sz="0" w:space="0" w:color="auto"/>
            <w:right w:val="none" w:sz="0" w:space="0" w:color="auto"/>
          </w:divBdr>
        </w:div>
        <w:div w:id="1340891470">
          <w:marLeft w:val="0"/>
          <w:marRight w:val="0"/>
          <w:marTop w:val="30"/>
          <w:marBottom w:val="0"/>
          <w:divBdr>
            <w:top w:val="none" w:sz="0" w:space="0" w:color="auto"/>
            <w:left w:val="none" w:sz="0" w:space="0" w:color="auto"/>
            <w:bottom w:val="none" w:sz="0" w:space="0" w:color="auto"/>
            <w:right w:val="none" w:sz="0" w:space="0" w:color="auto"/>
          </w:divBdr>
          <w:divsChild>
            <w:div w:id="20936257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3156466">
      <w:bodyDiv w:val="1"/>
      <w:marLeft w:val="0"/>
      <w:marRight w:val="0"/>
      <w:marTop w:val="0"/>
      <w:marBottom w:val="0"/>
      <w:divBdr>
        <w:top w:val="none" w:sz="0" w:space="0" w:color="auto"/>
        <w:left w:val="none" w:sz="0" w:space="0" w:color="auto"/>
        <w:bottom w:val="none" w:sz="0" w:space="0" w:color="auto"/>
        <w:right w:val="none" w:sz="0" w:space="0" w:color="auto"/>
      </w:divBdr>
    </w:div>
    <w:div w:id="110709720">
      <w:bodyDiv w:val="1"/>
      <w:marLeft w:val="0"/>
      <w:marRight w:val="0"/>
      <w:marTop w:val="0"/>
      <w:marBottom w:val="0"/>
      <w:divBdr>
        <w:top w:val="none" w:sz="0" w:space="0" w:color="auto"/>
        <w:left w:val="none" w:sz="0" w:space="0" w:color="auto"/>
        <w:bottom w:val="none" w:sz="0" w:space="0" w:color="auto"/>
        <w:right w:val="none" w:sz="0" w:space="0" w:color="auto"/>
      </w:divBdr>
    </w:div>
    <w:div w:id="131870009">
      <w:bodyDiv w:val="1"/>
      <w:marLeft w:val="0"/>
      <w:marRight w:val="0"/>
      <w:marTop w:val="0"/>
      <w:marBottom w:val="0"/>
      <w:divBdr>
        <w:top w:val="none" w:sz="0" w:space="0" w:color="auto"/>
        <w:left w:val="none" w:sz="0" w:space="0" w:color="auto"/>
        <w:bottom w:val="none" w:sz="0" w:space="0" w:color="auto"/>
        <w:right w:val="none" w:sz="0" w:space="0" w:color="auto"/>
      </w:divBdr>
    </w:div>
    <w:div w:id="225141829">
      <w:bodyDiv w:val="1"/>
      <w:marLeft w:val="0"/>
      <w:marRight w:val="0"/>
      <w:marTop w:val="0"/>
      <w:marBottom w:val="0"/>
      <w:divBdr>
        <w:top w:val="none" w:sz="0" w:space="0" w:color="auto"/>
        <w:left w:val="none" w:sz="0" w:space="0" w:color="auto"/>
        <w:bottom w:val="none" w:sz="0" w:space="0" w:color="auto"/>
        <w:right w:val="none" w:sz="0" w:space="0" w:color="auto"/>
      </w:divBdr>
      <w:divsChild>
        <w:div w:id="572786010">
          <w:marLeft w:val="274"/>
          <w:marRight w:val="0"/>
          <w:marTop w:val="0"/>
          <w:marBottom w:val="0"/>
          <w:divBdr>
            <w:top w:val="none" w:sz="0" w:space="0" w:color="auto"/>
            <w:left w:val="none" w:sz="0" w:space="0" w:color="auto"/>
            <w:bottom w:val="none" w:sz="0" w:space="0" w:color="auto"/>
            <w:right w:val="none" w:sz="0" w:space="0" w:color="auto"/>
          </w:divBdr>
        </w:div>
        <w:div w:id="791024391">
          <w:marLeft w:val="274"/>
          <w:marRight w:val="0"/>
          <w:marTop w:val="0"/>
          <w:marBottom w:val="0"/>
          <w:divBdr>
            <w:top w:val="none" w:sz="0" w:space="0" w:color="auto"/>
            <w:left w:val="none" w:sz="0" w:space="0" w:color="auto"/>
            <w:bottom w:val="none" w:sz="0" w:space="0" w:color="auto"/>
            <w:right w:val="none" w:sz="0" w:space="0" w:color="auto"/>
          </w:divBdr>
        </w:div>
        <w:div w:id="1083990704">
          <w:marLeft w:val="274"/>
          <w:marRight w:val="0"/>
          <w:marTop w:val="0"/>
          <w:marBottom w:val="0"/>
          <w:divBdr>
            <w:top w:val="none" w:sz="0" w:space="0" w:color="auto"/>
            <w:left w:val="none" w:sz="0" w:space="0" w:color="auto"/>
            <w:bottom w:val="none" w:sz="0" w:space="0" w:color="auto"/>
            <w:right w:val="none" w:sz="0" w:space="0" w:color="auto"/>
          </w:divBdr>
        </w:div>
        <w:div w:id="1187405133">
          <w:marLeft w:val="274"/>
          <w:marRight w:val="0"/>
          <w:marTop w:val="0"/>
          <w:marBottom w:val="0"/>
          <w:divBdr>
            <w:top w:val="none" w:sz="0" w:space="0" w:color="auto"/>
            <w:left w:val="none" w:sz="0" w:space="0" w:color="auto"/>
            <w:bottom w:val="none" w:sz="0" w:space="0" w:color="auto"/>
            <w:right w:val="none" w:sz="0" w:space="0" w:color="auto"/>
          </w:divBdr>
        </w:div>
        <w:div w:id="1247765330">
          <w:marLeft w:val="274"/>
          <w:marRight w:val="0"/>
          <w:marTop w:val="0"/>
          <w:marBottom w:val="0"/>
          <w:divBdr>
            <w:top w:val="none" w:sz="0" w:space="0" w:color="auto"/>
            <w:left w:val="none" w:sz="0" w:space="0" w:color="auto"/>
            <w:bottom w:val="none" w:sz="0" w:space="0" w:color="auto"/>
            <w:right w:val="none" w:sz="0" w:space="0" w:color="auto"/>
          </w:divBdr>
        </w:div>
        <w:div w:id="1484741318">
          <w:marLeft w:val="274"/>
          <w:marRight w:val="0"/>
          <w:marTop w:val="0"/>
          <w:marBottom w:val="0"/>
          <w:divBdr>
            <w:top w:val="none" w:sz="0" w:space="0" w:color="auto"/>
            <w:left w:val="none" w:sz="0" w:space="0" w:color="auto"/>
            <w:bottom w:val="none" w:sz="0" w:space="0" w:color="auto"/>
            <w:right w:val="none" w:sz="0" w:space="0" w:color="auto"/>
          </w:divBdr>
        </w:div>
        <w:div w:id="1961840907">
          <w:marLeft w:val="274"/>
          <w:marRight w:val="0"/>
          <w:marTop w:val="0"/>
          <w:marBottom w:val="0"/>
          <w:divBdr>
            <w:top w:val="none" w:sz="0" w:space="0" w:color="auto"/>
            <w:left w:val="none" w:sz="0" w:space="0" w:color="auto"/>
            <w:bottom w:val="none" w:sz="0" w:space="0" w:color="auto"/>
            <w:right w:val="none" w:sz="0" w:space="0" w:color="auto"/>
          </w:divBdr>
        </w:div>
      </w:divsChild>
    </w:div>
    <w:div w:id="225262921">
      <w:bodyDiv w:val="1"/>
      <w:marLeft w:val="0"/>
      <w:marRight w:val="0"/>
      <w:marTop w:val="0"/>
      <w:marBottom w:val="0"/>
      <w:divBdr>
        <w:top w:val="none" w:sz="0" w:space="0" w:color="auto"/>
        <w:left w:val="none" w:sz="0" w:space="0" w:color="auto"/>
        <w:bottom w:val="none" w:sz="0" w:space="0" w:color="auto"/>
        <w:right w:val="none" w:sz="0" w:space="0" w:color="auto"/>
      </w:divBdr>
    </w:div>
    <w:div w:id="263616285">
      <w:bodyDiv w:val="1"/>
      <w:marLeft w:val="0"/>
      <w:marRight w:val="0"/>
      <w:marTop w:val="0"/>
      <w:marBottom w:val="0"/>
      <w:divBdr>
        <w:top w:val="none" w:sz="0" w:space="0" w:color="auto"/>
        <w:left w:val="none" w:sz="0" w:space="0" w:color="auto"/>
        <w:bottom w:val="none" w:sz="0" w:space="0" w:color="auto"/>
        <w:right w:val="none" w:sz="0" w:space="0" w:color="auto"/>
      </w:divBdr>
    </w:div>
    <w:div w:id="311636761">
      <w:bodyDiv w:val="1"/>
      <w:marLeft w:val="0"/>
      <w:marRight w:val="0"/>
      <w:marTop w:val="0"/>
      <w:marBottom w:val="0"/>
      <w:divBdr>
        <w:top w:val="none" w:sz="0" w:space="0" w:color="auto"/>
        <w:left w:val="none" w:sz="0" w:space="0" w:color="auto"/>
        <w:bottom w:val="none" w:sz="0" w:space="0" w:color="auto"/>
        <w:right w:val="none" w:sz="0" w:space="0" w:color="auto"/>
      </w:divBdr>
    </w:div>
    <w:div w:id="366613163">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sChild>
        <w:div w:id="200944327">
          <w:marLeft w:val="0"/>
          <w:marRight w:val="0"/>
          <w:marTop w:val="0"/>
          <w:marBottom w:val="0"/>
          <w:divBdr>
            <w:top w:val="none" w:sz="0" w:space="0" w:color="auto"/>
            <w:left w:val="none" w:sz="0" w:space="0" w:color="auto"/>
            <w:bottom w:val="none" w:sz="0" w:space="0" w:color="auto"/>
            <w:right w:val="none" w:sz="0" w:space="0" w:color="auto"/>
          </w:divBdr>
          <w:divsChild>
            <w:div w:id="1237206248">
              <w:marLeft w:val="60"/>
              <w:marRight w:val="0"/>
              <w:marTop w:val="0"/>
              <w:marBottom w:val="0"/>
              <w:divBdr>
                <w:top w:val="none" w:sz="0" w:space="0" w:color="auto"/>
                <w:left w:val="none" w:sz="0" w:space="0" w:color="auto"/>
                <w:bottom w:val="none" w:sz="0" w:space="0" w:color="auto"/>
                <w:right w:val="none" w:sz="0" w:space="0" w:color="auto"/>
              </w:divBdr>
              <w:divsChild>
                <w:div w:id="779688253">
                  <w:marLeft w:val="0"/>
                  <w:marRight w:val="0"/>
                  <w:marTop w:val="0"/>
                  <w:marBottom w:val="0"/>
                  <w:divBdr>
                    <w:top w:val="none" w:sz="0" w:space="0" w:color="auto"/>
                    <w:left w:val="none" w:sz="0" w:space="0" w:color="auto"/>
                    <w:bottom w:val="none" w:sz="0" w:space="0" w:color="auto"/>
                    <w:right w:val="none" w:sz="0" w:space="0" w:color="auto"/>
                  </w:divBdr>
                  <w:divsChild>
                    <w:div w:id="533881227">
                      <w:marLeft w:val="0"/>
                      <w:marRight w:val="0"/>
                      <w:marTop w:val="0"/>
                      <w:marBottom w:val="120"/>
                      <w:divBdr>
                        <w:top w:val="single" w:sz="6" w:space="0" w:color="F5F5F5"/>
                        <w:left w:val="single" w:sz="6" w:space="0" w:color="F5F5F5"/>
                        <w:bottom w:val="single" w:sz="6" w:space="0" w:color="F5F5F5"/>
                        <w:right w:val="single" w:sz="6" w:space="0" w:color="F5F5F5"/>
                      </w:divBdr>
                      <w:divsChild>
                        <w:div w:id="736828836">
                          <w:marLeft w:val="0"/>
                          <w:marRight w:val="0"/>
                          <w:marTop w:val="0"/>
                          <w:marBottom w:val="0"/>
                          <w:divBdr>
                            <w:top w:val="none" w:sz="0" w:space="0" w:color="auto"/>
                            <w:left w:val="none" w:sz="0" w:space="0" w:color="auto"/>
                            <w:bottom w:val="none" w:sz="0" w:space="0" w:color="auto"/>
                            <w:right w:val="none" w:sz="0" w:space="0" w:color="auto"/>
                          </w:divBdr>
                          <w:divsChild>
                            <w:div w:id="3868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887325">
          <w:marLeft w:val="0"/>
          <w:marRight w:val="0"/>
          <w:marTop w:val="0"/>
          <w:marBottom w:val="0"/>
          <w:divBdr>
            <w:top w:val="none" w:sz="0" w:space="0" w:color="auto"/>
            <w:left w:val="none" w:sz="0" w:space="0" w:color="auto"/>
            <w:bottom w:val="none" w:sz="0" w:space="0" w:color="auto"/>
            <w:right w:val="none" w:sz="0" w:space="0" w:color="auto"/>
          </w:divBdr>
          <w:divsChild>
            <w:div w:id="1899508202">
              <w:marLeft w:val="0"/>
              <w:marRight w:val="60"/>
              <w:marTop w:val="0"/>
              <w:marBottom w:val="0"/>
              <w:divBdr>
                <w:top w:val="none" w:sz="0" w:space="0" w:color="auto"/>
                <w:left w:val="none" w:sz="0" w:space="0" w:color="auto"/>
                <w:bottom w:val="none" w:sz="0" w:space="0" w:color="auto"/>
                <w:right w:val="none" w:sz="0" w:space="0" w:color="auto"/>
              </w:divBdr>
              <w:divsChild>
                <w:div w:id="2086340047">
                  <w:marLeft w:val="0"/>
                  <w:marRight w:val="0"/>
                  <w:marTop w:val="0"/>
                  <w:marBottom w:val="120"/>
                  <w:divBdr>
                    <w:top w:val="single" w:sz="6" w:space="0" w:color="C0C0C0"/>
                    <w:left w:val="single" w:sz="6" w:space="0" w:color="D9D9D9"/>
                    <w:bottom w:val="single" w:sz="6" w:space="0" w:color="D9D9D9"/>
                    <w:right w:val="single" w:sz="6" w:space="0" w:color="D9D9D9"/>
                  </w:divBdr>
                  <w:divsChild>
                    <w:div w:id="885987429">
                      <w:marLeft w:val="0"/>
                      <w:marRight w:val="0"/>
                      <w:marTop w:val="0"/>
                      <w:marBottom w:val="0"/>
                      <w:divBdr>
                        <w:top w:val="none" w:sz="0" w:space="0" w:color="auto"/>
                        <w:left w:val="none" w:sz="0" w:space="0" w:color="auto"/>
                        <w:bottom w:val="none" w:sz="0" w:space="0" w:color="auto"/>
                        <w:right w:val="none" w:sz="0" w:space="0" w:color="auto"/>
                      </w:divBdr>
                    </w:div>
                    <w:div w:id="15610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4775">
      <w:bodyDiv w:val="1"/>
      <w:marLeft w:val="0"/>
      <w:marRight w:val="0"/>
      <w:marTop w:val="0"/>
      <w:marBottom w:val="0"/>
      <w:divBdr>
        <w:top w:val="none" w:sz="0" w:space="0" w:color="auto"/>
        <w:left w:val="none" w:sz="0" w:space="0" w:color="auto"/>
        <w:bottom w:val="none" w:sz="0" w:space="0" w:color="auto"/>
        <w:right w:val="none" w:sz="0" w:space="0" w:color="auto"/>
      </w:divBdr>
    </w:div>
    <w:div w:id="677734828">
      <w:bodyDiv w:val="1"/>
      <w:marLeft w:val="0"/>
      <w:marRight w:val="0"/>
      <w:marTop w:val="0"/>
      <w:marBottom w:val="0"/>
      <w:divBdr>
        <w:top w:val="none" w:sz="0" w:space="0" w:color="auto"/>
        <w:left w:val="none" w:sz="0" w:space="0" w:color="auto"/>
        <w:bottom w:val="none" w:sz="0" w:space="0" w:color="auto"/>
        <w:right w:val="none" w:sz="0" w:space="0" w:color="auto"/>
      </w:divBdr>
    </w:div>
    <w:div w:id="741292057">
      <w:bodyDiv w:val="1"/>
      <w:marLeft w:val="0"/>
      <w:marRight w:val="0"/>
      <w:marTop w:val="0"/>
      <w:marBottom w:val="0"/>
      <w:divBdr>
        <w:top w:val="none" w:sz="0" w:space="0" w:color="auto"/>
        <w:left w:val="none" w:sz="0" w:space="0" w:color="auto"/>
        <w:bottom w:val="none" w:sz="0" w:space="0" w:color="auto"/>
        <w:right w:val="none" w:sz="0" w:space="0" w:color="auto"/>
      </w:divBdr>
    </w:div>
    <w:div w:id="741609894">
      <w:bodyDiv w:val="1"/>
      <w:marLeft w:val="0"/>
      <w:marRight w:val="0"/>
      <w:marTop w:val="0"/>
      <w:marBottom w:val="0"/>
      <w:divBdr>
        <w:top w:val="none" w:sz="0" w:space="0" w:color="auto"/>
        <w:left w:val="none" w:sz="0" w:space="0" w:color="auto"/>
        <w:bottom w:val="none" w:sz="0" w:space="0" w:color="auto"/>
        <w:right w:val="none" w:sz="0" w:space="0" w:color="auto"/>
      </w:divBdr>
    </w:div>
    <w:div w:id="750664926">
      <w:bodyDiv w:val="1"/>
      <w:marLeft w:val="0"/>
      <w:marRight w:val="0"/>
      <w:marTop w:val="0"/>
      <w:marBottom w:val="0"/>
      <w:divBdr>
        <w:top w:val="none" w:sz="0" w:space="0" w:color="auto"/>
        <w:left w:val="none" w:sz="0" w:space="0" w:color="auto"/>
        <w:bottom w:val="none" w:sz="0" w:space="0" w:color="auto"/>
        <w:right w:val="none" w:sz="0" w:space="0" w:color="auto"/>
      </w:divBdr>
    </w:div>
    <w:div w:id="766001296">
      <w:bodyDiv w:val="1"/>
      <w:marLeft w:val="0"/>
      <w:marRight w:val="0"/>
      <w:marTop w:val="0"/>
      <w:marBottom w:val="0"/>
      <w:divBdr>
        <w:top w:val="none" w:sz="0" w:space="0" w:color="auto"/>
        <w:left w:val="none" w:sz="0" w:space="0" w:color="auto"/>
        <w:bottom w:val="none" w:sz="0" w:space="0" w:color="auto"/>
        <w:right w:val="none" w:sz="0" w:space="0" w:color="auto"/>
      </w:divBdr>
    </w:div>
    <w:div w:id="826625751">
      <w:bodyDiv w:val="1"/>
      <w:marLeft w:val="0"/>
      <w:marRight w:val="0"/>
      <w:marTop w:val="0"/>
      <w:marBottom w:val="0"/>
      <w:divBdr>
        <w:top w:val="none" w:sz="0" w:space="0" w:color="auto"/>
        <w:left w:val="none" w:sz="0" w:space="0" w:color="auto"/>
        <w:bottom w:val="none" w:sz="0" w:space="0" w:color="auto"/>
        <w:right w:val="none" w:sz="0" w:space="0" w:color="auto"/>
      </w:divBdr>
    </w:div>
    <w:div w:id="907767059">
      <w:bodyDiv w:val="1"/>
      <w:marLeft w:val="0"/>
      <w:marRight w:val="0"/>
      <w:marTop w:val="0"/>
      <w:marBottom w:val="0"/>
      <w:divBdr>
        <w:top w:val="none" w:sz="0" w:space="0" w:color="auto"/>
        <w:left w:val="none" w:sz="0" w:space="0" w:color="auto"/>
        <w:bottom w:val="none" w:sz="0" w:space="0" w:color="auto"/>
        <w:right w:val="none" w:sz="0" w:space="0" w:color="auto"/>
      </w:divBdr>
      <w:divsChild>
        <w:div w:id="1081484951">
          <w:marLeft w:val="360"/>
          <w:marRight w:val="0"/>
          <w:marTop w:val="0"/>
          <w:marBottom w:val="0"/>
          <w:divBdr>
            <w:top w:val="none" w:sz="0" w:space="0" w:color="auto"/>
            <w:left w:val="none" w:sz="0" w:space="0" w:color="auto"/>
            <w:bottom w:val="none" w:sz="0" w:space="0" w:color="auto"/>
            <w:right w:val="none" w:sz="0" w:space="0" w:color="auto"/>
          </w:divBdr>
        </w:div>
        <w:div w:id="778646643">
          <w:marLeft w:val="360"/>
          <w:marRight w:val="0"/>
          <w:marTop w:val="0"/>
          <w:marBottom w:val="0"/>
          <w:divBdr>
            <w:top w:val="none" w:sz="0" w:space="0" w:color="auto"/>
            <w:left w:val="none" w:sz="0" w:space="0" w:color="auto"/>
            <w:bottom w:val="none" w:sz="0" w:space="0" w:color="auto"/>
            <w:right w:val="none" w:sz="0" w:space="0" w:color="auto"/>
          </w:divBdr>
        </w:div>
      </w:divsChild>
    </w:div>
    <w:div w:id="937176154">
      <w:bodyDiv w:val="1"/>
      <w:marLeft w:val="0"/>
      <w:marRight w:val="0"/>
      <w:marTop w:val="0"/>
      <w:marBottom w:val="0"/>
      <w:divBdr>
        <w:top w:val="none" w:sz="0" w:space="0" w:color="auto"/>
        <w:left w:val="none" w:sz="0" w:space="0" w:color="auto"/>
        <w:bottom w:val="none" w:sz="0" w:space="0" w:color="auto"/>
        <w:right w:val="none" w:sz="0" w:space="0" w:color="auto"/>
      </w:divBdr>
    </w:div>
    <w:div w:id="939216005">
      <w:bodyDiv w:val="1"/>
      <w:marLeft w:val="0"/>
      <w:marRight w:val="0"/>
      <w:marTop w:val="0"/>
      <w:marBottom w:val="0"/>
      <w:divBdr>
        <w:top w:val="none" w:sz="0" w:space="0" w:color="auto"/>
        <w:left w:val="none" w:sz="0" w:space="0" w:color="auto"/>
        <w:bottom w:val="none" w:sz="0" w:space="0" w:color="auto"/>
        <w:right w:val="none" w:sz="0" w:space="0" w:color="auto"/>
      </w:divBdr>
    </w:div>
    <w:div w:id="994333167">
      <w:bodyDiv w:val="1"/>
      <w:marLeft w:val="0"/>
      <w:marRight w:val="0"/>
      <w:marTop w:val="0"/>
      <w:marBottom w:val="0"/>
      <w:divBdr>
        <w:top w:val="none" w:sz="0" w:space="0" w:color="auto"/>
        <w:left w:val="none" w:sz="0" w:space="0" w:color="auto"/>
        <w:bottom w:val="none" w:sz="0" w:space="0" w:color="auto"/>
        <w:right w:val="none" w:sz="0" w:space="0" w:color="auto"/>
      </w:divBdr>
      <w:divsChild>
        <w:div w:id="560603795">
          <w:marLeft w:val="806"/>
          <w:marRight w:val="0"/>
          <w:marTop w:val="75"/>
          <w:marBottom w:val="0"/>
          <w:divBdr>
            <w:top w:val="none" w:sz="0" w:space="0" w:color="auto"/>
            <w:left w:val="none" w:sz="0" w:space="0" w:color="auto"/>
            <w:bottom w:val="none" w:sz="0" w:space="0" w:color="auto"/>
            <w:right w:val="none" w:sz="0" w:space="0" w:color="auto"/>
          </w:divBdr>
        </w:div>
        <w:div w:id="1642343832">
          <w:marLeft w:val="806"/>
          <w:marRight w:val="0"/>
          <w:marTop w:val="75"/>
          <w:marBottom w:val="0"/>
          <w:divBdr>
            <w:top w:val="none" w:sz="0" w:space="0" w:color="auto"/>
            <w:left w:val="none" w:sz="0" w:space="0" w:color="auto"/>
            <w:bottom w:val="none" w:sz="0" w:space="0" w:color="auto"/>
            <w:right w:val="none" w:sz="0" w:space="0" w:color="auto"/>
          </w:divBdr>
        </w:div>
      </w:divsChild>
    </w:div>
    <w:div w:id="1013654886">
      <w:bodyDiv w:val="1"/>
      <w:marLeft w:val="0"/>
      <w:marRight w:val="0"/>
      <w:marTop w:val="0"/>
      <w:marBottom w:val="0"/>
      <w:divBdr>
        <w:top w:val="none" w:sz="0" w:space="0" w:color="auto"/>
        <w:left w:val="none" w:sz="0" w:space="0" w:color="auto"/>
        <w:bottom w:val="none" w:sz="0" w:space="0" w:color="auto"/>
        <w:right w:val="none" w:sz="0" w:space="0" w:color="auto"/>
      </w:divBdr>
      <w:divsChild>
        <w:div w:id="46146887">
          <w:marLeft w:val="547"/>
          <w:marRight w:val="0"/>
          <w:marTop w:val="150"/>
          <w:marBottom w:val="0"/>
          <w:divBdr>
            <w:top w:val="none" w:sz="0" w:space="0" w:color="auto"/>
            <w:left w:val="none" w:sz="0" w:space="0" w:color="auto"/>
            <w:bottom w:val="none" w:sz="0" w:space="0" w:color="auto"/>
            <w:right w:val="none" w:sz="0" w:space="0" w:color="auto"/>
          </w:divBdr>
        </w:div>
        <w:div w:id="607081157">
          <w:marLeft w:val="547"/>
          <w:marRight w:val="0"/>
          <w:marTop w:val="150"/>
          <w:marBottom w:val="0"/>
          <w:divBdr>
            <w:top w:val="none" w:sz="0" w:space="0" w:color="auto"/>
            <w:left w:val="none" w:sz="0" w:space="0" w:color="auto"/>
            <w:bottom w:val="none" w:sz="0" w:space="0" w:color="auto"/>
            <w:right w:val="none" w:sz="0" w:space="0" w:color="auto"/>
          </w:divBdr>
        </w:div>
        <w:div w:id="1956860295">
          <w:marLeft w:val="547"/>
          <w:marRight w:val="0"/>
          <w:marTop w:val="150"/>
          <w:marBottom w:val="0"/>
          <w:divBdr>
            <w:top w:val="none" w:sz="0" w:space="0" w:color="auto"/>
            <w:left w:val="none" w:sz="0" w:space="0" w:color="auto"/>
            <w:bottom w:val="none" w:sz="0" w:space="0" w:color="auto"/>
            <w:right w:val="none" w:sz="0" w:space="0" w:color="auto"/>
          </w:divBdr>
        </w:div>
      </w:divsChild>
    </w:div>
    <w:div w:id="1079205981">
      <w:bodyDiv w:val="1"/>
      <w:marLeft w:val="0"/>
      <w:marRight w:val="0"/>
      <w:marTop w:val="0"/>
      <w:marBottom w:val="0"/>
      <w:divBdr>
        <w:top w:val="none" w:sz="0" w:space="0" w:color="auto"/>
        <w:left w:val="none" w:sz="0" w:space="0" w:color="auto"/>
        <w:bottom w:val="none" w:sz="0" w:space="0" w:color="auto"/>
        <w:right w:val="none" w:sz="0" w:space="0" w:color="auto"/>
      </w:divBdr>
      <w:divsChild>
        <w:div w:id="918370508">
          <w:marLeft w:val="274"/>
          <w:marRight w:val="0"/>
          <w:marTop w:val="150"/>
          <w:marBottom w:val="0"/>
          <w:divBdr>
            <w:top w:val="none" w:sz="0" w:space="0" w:color="auto"/>
            <w:left w:val="none" w:sz="0" w:space="0" w:color="auto"/>
            <w:bottom w:val="none" w:sz="0" w:space="0" w:color="auto"/>
            <w:right w:val="none" w:sz="0" w:space="0" w:color="auto"/>
          </w:divBdr>
        </w:div>
        <w:div w:id="2978381">
          <w:marLeft w:val="274"/>
          <w:marRight w:val="0"/>
          <w:marTop w:val="150"/>
          <w:marBottom w:val="0"/>
          <w:divBdr>
            <w:top w:val="none" w:sz="0" w:space="0" w:color="auto"/>
            <w:left w:val="none" w:sz="0" w:space="0" w:color="auto"/>
            <w:bottom w:val="none" w:sz="0" w:space="0" w:color="auto"/>
            <w:right w:val="none" w:sz="0" w:space="0" w:color="auto"/>
          </w:divBdr>
        </w:div>
        <w:div w:id="1222713181">
          <w:marLeft w:val="274"/>
          <w:marRight w:val="0"/>
          <w:marTop w:val="150"/>
          <w:marBottom w:val="0"/>
          <w:divBdr>
            <w:top w:val="none" w:sz="0" w:space="0" w:color="auto"/>
            <w:left w:val="none" w:sz="0" w:space="0" w:color="auto"/>
            <w:bottom w:val="none" w:sz="0" w:space="0" w:color="auto"/>
            <w:right w:val="none" w:sz="0" w:space="0" w:color="auto"/>
          </w:divBdr>
        </w:div>
        <w:div w:id="678898132">
          <w:marLeft w:val="274"/>
          <w:marRight w:val="0"/>
          <w:marTop w:val="150"/>
          <w:marBottom w:val="0"/>
          <w:divBdr>
            <w:top w:val="none" w:sz="0" w:space="0" w:color="auto"/>
            <w:left w:val="none" w:sz="0" w:space="0" w:color="auto"/>
            <w:bottom w:val="none" w:sz="0" w:space="0" w:color="auto"/>
            <w:right w:val="none" w:sz="0" w:space="0" w:color="auto"/>
          </w:divBdr>
        </w:div>
      </w:divsChild>
    </w:div>
    <w:div w:id="1085688132">
      <w:bodyDiv w:val="1"/>
      <w:marLeft w:val="0"/>
      <w:marRight w:val="0"/>
      <w:marTop w:val="0"/>
      <w:marBottom w:val="0"/>
      <w:divBdr>
        <w:top w:val="none" w:sz="0" w:space="0" w:color="auto"/>
        <w:left w:val="none" w:sz="0" w:space="0" w:color="auto"/>
        <w:bottom w:val="none" w:sz="0" w:space="0" w:color="auto"/>
        <w:right w:val="none" w:sz="0" w:space="0" w:color="auto"/>
      </w:divBdr>
    </w:div>
    <w:div w:id="1110246530">
      <w:bodyDiv w:val="1"/>
      <w:marLeft w:val="0"/>
      <w:marRight w:val="0"/>
      <w:marTop w:val="0"/>
      <w:marBottom w:val="0"/>
      <w:divBdr>
        <w:top w:val="none" w:sz="0" w:space="0" w:color="auto"/>
        <w:left w:val="none" w:sz="0" w:space="0" w:color="auto"/>
        <w:bottom w:val="none" w:sz="0" w:space="0" w:color="auto"/>
        <w:right w:val="none" w:sz="0" w:space="0" w:color="auto"/>
      </w:divBdr>
    </w:div>
    <w:div w:id="1128352587">
      <w:bodyDiv w:val="1"/>
      <w:marLeft w:val="0"/>
      <w:marRight w:val="0"/>
      <w:marTop w:val="0"/>
      <w:marBottom w:val="0"/>
      <w:divBdr>
        <w:top w:val="none" w:sz="0" w:space="0" w:color="auto"/>
        <w:left w:val="none" w:sz="0" w:space="0" w:color="auto"/>
        <w:bottom w:val="none" w:sz="0" w:space="0" w:color="auto"/>
        <w:right w:val="none" w:sz="0" w:space="0" w:color="auto"/>
      </w:divBdr>
    </w:div>
    <w:div w:id="1151680041">
      <w:bodyDiv w:val="1"/>
      <w:marLeft w:val="0"/>
      <w:marRight w:val="0"/>
      <w:marTop w:val="0"/>
      <w:marBottom w:val="0"/>
      <w:divBdr>
        <w:top w:val="none" w:sz="0" w:space="0" w:color="auto"/>
        <w:left w:val="none" w:sz="0" w:space="0" w:color="auto"/>
        <w:bottom w:val="none" w:sz="0" w:space="0" w:color="auto"/>
        <w:right w:val="none" w:sz="0" w:space="0" w:color="auto"/>
      </w:divBdr>
    </w:div>
    <w:div w:id="1168905103">
      <w:bodyDiv w:val="1"/>
      <w:marLeft w:val="0"/>
      <w:marRight w:val="0"/>
      <w:marTop w:val="0"/>
      <w:marBottom w:val="0"/>
      <w:divBdr>
        <w:top w:val="none" w:sz="0" w:space="0" w:color="auto"/>
        <w:left w:val="none" w:sz="0" w:space="0" w:color="auto"/>
        <w:bottom w:val="none" w:sz="0" w:space="0" w:color="auto"/>
        <w:right w:val="none" w:sz="0" w:space="0" w:color="auto"/>
      </w:divBdr>
    </w:div>
    <w:div w:id="1196503194">
      <w:bodyDiv w:val="1"/>
      <w:marLeft w:val="0"/>
      <w:marRight w:val="0"/>
      <w:marTop w:val="0"/>
      <w:marBottom w:val="0"/>
      <w:divBdr>
        <w:top w:val="none" w:sz="0" w:space="0" w:color="auto"/>
        <w:left w:val="none" w:sz="0" w:space="0" w:color="auto"/>
        <w:bottom w:val="none" w:sz="0" w:space="0" w:color="auto"/>
        <w:right w:val="none" w:sz="0" w:space="0" w:color="auto"/>
      </w:divBdr>
    </w:div>
    <w:div w:id="1211384140">
      <w:bodyDiv w:val="1"/>
      <w:marLeft w:val="0"/>
      <w:marRight w:val="0"/>
      <w:marTop w:val="0"/>
      <w:marBottom w:val="0"/>
      <w:divBdr>
        <w:top w:val="none" w:sz="0" w:space="0" w:color="auto"/>
        <w:left w:val="none" w:sz="0" w:space="0" w:color="auto"/>
        <w:bottom w:val="none" w:sz="0" w:space="0" w:color="auto"/>
        <w:right w:val="none" w:sz="0" w:space="0" w:color="auto"/>
      </w:divBdr>
      <w:divsChild>
        <w:div w:id="541359410">
          <w:marLeft w:val="274"/>
          <w:marRight w:val="0"/>
          <w:marTop w:val="150"/>
          <w:marBottom w:val="0"/>
          <w:divBdr>
            <w:top w:val="none" w:sz="0" w:space="0" w:color="auto"/>
            <w:left w:val="none" w:sz="0" w:space="0" w:color="auto"/>
            <w:bottom w:val="none" w:sz="0" w:space="0" w:color="auto"/>
            <w:right w:val="none" w:sz="0" w:space="0" w:color="auto"/>
          </w:divBdr>
        </w:div>
        <w:div w:id="720788307">
          <w:marLeft w:val="274"/>
          <w:marRight w:val="0"/>
          <w:marTop w:val="150"/>
          <w:marBottom w:val="0"/>
          <w:divBdr>
            <w:top w:val="none" w:sz="0" w:space="0" w:color="auto"/>
            <w:left w:val="none" w:sz="0" w:space="0" w:color="auto"/>
            <w:bottom w:val="none" w:sz="0" w:space="0" w:color="auto"/>
            <w:right w:val="none" w:sz="0" w:space="0" w:color="auto"/>
          </w:divBdr>
        </w:div>
        <w:div w:id="747506738">
          <w:marLeft w:val="274"/>
          <w:marRight w:val="0"/>
          <w:marTop w:val="150"/>
          <w:marBottom w:val="0"/>
          <w:divBdr>
            <w:top w:val="none" w:sz="0" w:space="0" w:color="auto"/>
            <w:left w:val="none" w:sz="0" w:space="0" w:color="auto"/>
            <w:bottom w:val="none" w:sz="0" w:space="0" w:color="auto"/>
            <w:right w:val="none" w:sz="0" w:space="0" w:color="auto"/>
          </w:divBdr>
        </w:div>
        <w:div w:id="1902134485">
          <w:marLeft w:val="274"/>
          <w:marRight w:val="0"/>
          <w:marTop w:val="150"/>
          <w:marBottom w:val="0"/>
          <w:divBdr>
            <w:top w:val="none" w:sz="0" w:space="0" w:color="auto"/>
            <w:left w:val="none" w:sz="0" w:space="0" w:color="auto"/>
            <w:bottom w:val="none" w:sz="0" w:space="0" w:color="auto"/>
            <w:right w:val="none" w:sz="0" w:space="0" w:color="auto"/>
          </w:divBdr>
        </w:div>
      </w:divsChild>
    </w:div>
    <w:div w:id="1243947675">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272544241">
      <w:bodyDiv w:val="1"/>
      <w:marLeft w:val="0"/>
      <w:marRight w:val="0"/>
      <w:marTop w:val="0"/>
      <w:marBottom w:val="0"/>
      <w:divBdr>
        <w:top w:val="none" w:sz="0" w:space="0" w:color="auto"/>
        <w:left w:val="none" w:sz="0" w:space="0" w:color="auto"/>
        <w:bottom w:val="none" w:sz="0" w:space="0" w:color="auto"/>
        <w:right w:val="none" w:sz="0" w:space="0" w:color="auto"/>
      </w:divBdr>
    </w:div>
    <w:div w:id="1375497117">
      <w:bodyDiv w:val="1"/>
      <w:marLeft w:val="0"/>
      <w:marRight w:val="0"/>
      <w:marTop w:val="0"/>
      <w:marBottom w:val="0"/>
      <w:divBdr>
        <w:top w:val="none" w:sz="0" w:space="0" w:color="auto"/>
        <w:left w:val="none" w:sz="0" w:space="0" w:color="auto"/>
        <w:bottom w:val="none" w:sz="0" w:space="0" w:color="auto"/>
        <w:right w:val="none" w:sz="0" w:space="0" w:color="auto"/>
      </w:divBdr>
    </w:div>
    <w:div w:id="1416056271">
      <w:bodyDiv w:val="1"/>
      <w:marLeft w:val="0"/>
      <w:marRight w:val="0"/>
      <w:marTop w:val="0"/>
      <w:marBottom w:val="0"/>
      <w:divBdr>
        <w:top w:val="none" w:sz="0" w:space="0" w:color="auto"/>
        <w:left w:val="none" w:sz="0" w:space="0" w:color="auto"/>
        <w:bottom w:val="none" w:sz="0" w:space="0" w:color="auto"/>
        <w:right w:val="none" w:sz="0" w:space="0" w:color="auto"/>
      </w:divBdr>
    </w:div>
    <w:div w:id="1434322018">
      <w:bodyDiv w:val="1"/>
      <w:marLeft w:val="0"/>
      <w:marRight w:val="0"/>
      <w:marTop w:val="0"/>
      <w:marBottom w:val="0"/>
      <w:divBdr>
        <w:top w:val="none" w:sz="0" w:space="0" w:color="auto"/>
        <w:left w:val="none" w:sz="0" w:space="0" w:color="auto"/>
        <w:bottom w:val="none" w:sz="0" w:space="0" w:color="auto"/>
        <w:right w:val="none" w:sz="0" w:space="0" w:color="auto"/>
      </w:divBdr>
    </w:div>
    <w:div w:id="1471171224">
      <w:bodyDiv w:val="1"/>
      <w:marLeft w:val="0"/>
      <w:marRight w:val="0"/>
      <w:marTop w:val="0"/>
      <w:marBottom w:val="0"/>
      <w:divBdr>
        <w:top w:val="none" w:sz="0" w:space="0" w:color="auto"/>
        <w:left w:val="none" w:sz="0" w:space="0" w:color="auto"/>
        <w:bottom w:val="none" w:sz="0" w:space="0" w:color="auto"/>
        <w:right w:val="none" w:sz="0" w:space="0" w:color="auto"/>
      </w:divBdr>
    </w:div>
    <w:div w:id="1486508001">
      <w:bodyDiv w:val="1"/>
      <w:marLeft w:val="0"/>
      <w:marRight w:val="0"/>
      <w:marTop w:val="0"/>
      <w:marBottom w:val="0"/>
      <w:divBdr>
        <w:top w:val="none" w:sz="0" w:space="0" w:color="auto"/>
        <w:left w:val="none" w:sz="0" w:space="0" w:color="auto"/>
        <w:bottom w:val="none" w:sz="0" w:space="0" w:color="auto"/>
        <w:right w:val="none" w:sz="0" w:space="0" w:color="auto"/>
      </w:divBdr>
    </w:div>
    <w:div w:id="1520243581">
      <w:bodyDiv w:val="1"/>
      <w:marLeft w:val="0"/>
      <w:marRight w:val="0"/>
      <w:marTop w:val="0"/>
      <w:marBottom w:val="0"/>
      <w:divBdr>
        <w:top w:val="none" w:sz="0" w:space="0" w:color="auto"/>
        <w:left w:val="none" w:sz="0" w:space="0" w:color="auto"/>
        <w:bottom w:val="none" w:sz="0" w:space="0" w:color="auto"/>
        <w:right w:val="none" w:sz="0" w:space="0" w:color="auto"/>
      </w:divBdr>
    </w:div>
    <w:div w:id="1524662198">
      <w:bodyDiv w:val="1"/>
      <w:marLeft w:val="0"/>
      <w:marRight w:val="0"/>
      <w:marTop w:val="0"/>
      <w:marBottom w:val="0"/>
      <w:divBdr>
        <w:top w:val="none" w:sz="0" w:space="0" w:color="auto"/>
        <w:left w:val="none" w:sz="0" w:space="0" w:color="auto"/>
        <w:bottom w:val="none" w:sz="0" w:space="0" w:color="auto"/>
        <w:right w:val="none" w:sz="0" w:space="0" w:color="auto"/>
      </w:divBdr>
    </w:div>
    <w:div w:id="1607811219">
      <w:bodyDiv w:val="1"/>
      <w:marLeft w:val="0"/>
      <w:marRight w:val="0"/>
      <w:marTop w:val="0"/>
      <w:marBottom w:val="0"/>
      <w:divBdr>
        <w:top w:val="none" w:sz="0" w:space="0" w:color="auto"/>
        <w:left w:val="none" w:sz="0" w:space="0" w:color="auto"/>
        <w:bottom w:val="none" w:sz="0" w:space="0" w:color="auto"/>
        <w:right w:val="none" w:sz="0" w:space="0" w:color="auto"/>
      </w:divBdr>
    </w:div>
    <w:div w:id="1609504355">
      <w:bodyDiv w:val="1"/>
      <w:marLeft w:val="0"/>
      <w:marRight w:val="0"/>
      <w:marTop w:val="0"/>
      <w:marBottom w:val="0"/>
      <w:divBdr>
        <w:top w:val="none" w:sz="0" w:space="0" w:color="auto"/>
        <w:left w:val="none" w:sz="0" w:space="0" w:color="auto"/>
        <w:bottom w:val="none" w:sz="0" w:space="0" w:color="auto"/>
        <w:right w:val="none" w:sz="0" w:space="0" w:color="auto"/>
      </w:divBdr>
    </w:div>
    <w:div w:id="1614746721">
      <w:bodyDiv w:val="1"/>
      <w:marLeft w:val="0"/>
      <w:marRight w:val="0"/>
      <w:marTop w:val="0"/>
      <w:marBottom w:val="0"/>
      <w:divBdr>
        <w:top w:val="none" w:sz="0" w:space="0" w:color="auto"/>
        <w:left w:val="none" w:sz="0" w:space="0" w:color="auto"/>
        <w:bottom w:val="none" w:sz="0" w:space="0" w:color="auto"/>
        <w:right w:val="none" w:sz="0" w:space="0" w:color="auto"/>
      </w:divBdr>
    </w:div>
    <w:div w:id="1621565266">
      <w:bodyDiv w:val="1"/>
      <w:marLeft w:val="0"/>
      <w:marRight w:val="0"/>
      <w:marTop w:val="0"/>
      <w:marBottom w:val="0"/>
      <w:divBdr>
        <w:top w:val="none" w:sz="0" w:space="0" w:color="auto"/>
        <w:left w:val="none" w:sz="0" w:space="0" w:color="auto"/>
        <w:bottom w:val="none" w:sz="0" w:space="0" w:color="auto"/>
        <w:right w:val="none" w:sz="0" w:space="0" w:color="auto"/>
      </w:divBdr>
    </w:div>
    <w:div w:id="1769739866">
      <w:bodyDiv w:val="1"/>
      <w:marLeft w:val="0"/>
      <w:marRight w:val="0"/>
      <w:marTop w:val="0"/>
      <w:marBottom w:val="0"/>
      <w:divBdr>
        <w:top w:val="none" w:sz="0" w:space="0" w:color="auto"/>
        <w:left w:val="none" w:sz="0" w:space="0" w:color="auto"/>
        <w:bottom w:val="none" w:sz="0" w:space="0" w:color="auto"/>
        <w:right w:val="none" w:sz="0" w:space="0" w:color="auto"/>
      </w:divBdr>
    </w:div>
    <w:div w:id="1789162724">
      <w:bodyDiv w:val="1"/>
      <w:marLeft w:val="0"/>
      <w:marRight w:val="0"/>
      <w:marTop w:val="0"/>
      <w:marBottom w:val="0"/>
      <w:divBdr>
        <w:top w:val="none" w:sz="0" w:space="0" w:color="auto"/>
        <w:left w:val="none" w:sz="0" w:space="0" w:color="auto"/>
        <w:bottom w:val="none" w:sz="0" w:space="0" w:color="auto"/>
        <w:right w:val="none" w:sz="0" w:space="0" w:color="auto"/>
      </w:divBdr>
    </w:div>
    <w:div w:id="1801263958">
      <w:bodyDiv w:val="1"/>
      <w:marLeft w:val="0"/>
      <w:marRight w:val="0"/>
      <w:marTop w:val="0"/>
      <w:marBottom w:val="0"/>
      <w:divBdr>
        <w:top w:val="none" w:sz="0" w:space="0" w:color="auto"/>
        <w:left w:val="none" w:sz="0" w:space="0" w:color="auto"/>
        <w:bottom w:val="none" w:sz="0" w:space="0" w:color="auto"/>
        <w:right w:val="none" w:sz="0" w:space="0" w:color="auto"/>
      </w:divBdr>
    </w:div>
    <w:div w:id="1845590538">
      <w:bodyDiv w:val="1"/>
      <w:marLeft w:val="0"/>
      <w:marRight w:val="0"/>
      <w:marTop w:val="0"/>
      <w:marBottom w:val="0"/>
      <w:divBdr>
        <w:top w:val="none" w:sz="0" w:space="0" w:color="auto"/>
        <w:left w:val="none" w:sz="0" w:space="0" w:color="auto"/>
        <w:bottom w:val="none" w:sz="0" w:space="0" w:color="auto"/>
        <w:right w:val="none" w:sz="0" w:space="0" w:color="auto"/>
      </w:divBdr>
    </w:div>
    <w:div w:id="1947542804">
      <w:bodyDiv w:val="1"/>
      <w:marLeft w:val="0"/>
      <w:marRight w:val="0"/>
      <w:marTop w:val="0"/>
      <w:marBottom w:val="0"/>
      <w:divBdr>
        <w:top w:val="none" w:sz="0" w:space="0" w:color="auto"/>
        <w:left w:val="none" w:sz="0" w:space="0" w:color="auto"/>
        <w:bottom w:val="none" w:sz="0" w:space="0" w:color="auto"/>
        <w:right w:val="none" w:sz="0" w:space="0" w:color="auto"/>
      </w:divBdr>
    </w:div>
    <w:div w:id="1988046990">
      <w:bodyDiv w:val="1"/>
      <w:marLeft w:val="0"/>
      <w:marRight w:val="0"/>
      <w:marTop w:val="0"/>
      <w:marBottom w:val="0"/>
      <w:divBdr>
        <w:top w:val="none" w:sz="0" w:space="0" w:color="auto"/>
        <w:left w:val="none" w:sz="0" w:space="0" w:color="auto"/>
        <w:bottom w:val="none" w:sz="0" w:space="0" w:color="auto"/>
        <w:right w:val="none" w:sz="0" w:space="0" w:color="auto"/>
      </w:divBdr>
    </w:div>
    <w:div w:id="1990360518">
      <w:bodyDiv w:val="1"/>
      <w:marLeft w:val="0"/>
      <w:marRight w:val="0"/>
      <w:marTop w:val="0"/>
      <w:marBottom w:val="0"/>
      <w:divBdr>
        <w:top w:val="none" w:sz="0" w:space="0" w:color="auto"/>
        <w:left w:val="none" w:sz="0" w:space="0" w:color="auto"/>
        <w:bottom w:val="none" w:sz="0" w:space="0" w:color="auto"/>
        <w:right w:val="none" w:sz="0" w:space="0" w:color="auto"/>
      </w:divBdr>
    </w:div>
    <w:div w:id="1990983943">
      <w:bodyDiv w:val="1"/>
      <w:marLeft w:val="0"/>
      <w:marRight w:val="0"/>
      <w:marTop w:val="0"/>
      <w:marBottom w:val="0"/>
      <w:divBdr>
        <w:top w:val="none" w:sz="0" w:space="0" w:color="auto"/>
        <w:left w:val="none" w:sz="0" w:space="0" w:color="auto"/>
        <w:bottom w:val="none" w:sz="0" w:space="0" w:color="auto"/>
        <w:right w:val="none" w:sz="0" w:space="0" w:color="auto"/>
      </w:divBdr>
      <w:divsChild>
        <w:div w:id="72289257">
          <w:marLeft w:val="806"/>
          <w:marRight w:val="0"/>
          <w:marTop w:val="75"/>
          <w:marBottom w:val="0"/>
          <w:divBdr>
            <w:top w:val="none" w:sz="0" w:space="0" w:color="auto"/>
            <w:left w:val="none" w:sz="0" w:space="0" w:color="auto"/>
            <w:bottom w:val="none" w:sz="0" w:space="0" w:color="auto"/>
            <w:right w:val="none" w:sz="0" w:space="0" w:color="auto"/>
          </w:divBdr>
        </w:div>
        <w:div w:id="233901880">
          <w:marLeft w:val="806"/>
          <w:marRight w:val="0"/>
          <w:marTop w:val="75"/>
          <w:marBottom w:val="0"/>
          <w:divBdr>
            <w:top w:val="none" w:sz="0" w:space="0" w:color="auto"/>
            <w:left w:val="none" w:sz="0" w:space="0" w:color="auto"/>
            <w:bottom w:val="none" w:sz="0" w:space="0" w:color="auto"/>
            <w:right w:val="none" w:sz="0" w:space="0" w:color="auto"/>
          </w:divBdr>
        </w:div>
        <w:div w:id="525295239">
          <w:marLeft w:val="274"/>
          <w:marRight w:val="0"/>
          <w:marTop w:val="150"/>
          <w:marBottom w:val="0"/>
          <w:divBdr>
            <w:top w:val="none" w:sz="0" w:space="0" w:color="auto"/>
            <w:left w:val="none" w:sz="0" w:space="0" w:color="auto"/>
            <w:bottom w:val="none" w:sz="0" w:space="0" w:color="auto"/>
            <w:right w:val="none" w:sz="0" w:space="0" w:color="auto"/>
          </w:divBdr>
        </w:div>
        <w:div w:id="825976464">
          <w:marLeft w:val="806"/>
          <w:marRight w:val="0"/>
          <w:marTop w:val="75"/>
          <w:marBottom w:val="0"/>
          <w:divBdr>
            <w:top w:val="none" w:sz="0" w:space="0" w:color="auto"/>
            <w:left w:val="none" w:sz="0" w:space="0" w:color="auto"/>
            <w:bottom w:val="none" w:sz="0" w:space="0" w:color="auto"/>
            <w:right w:val="none" w:sz="0" w:space="0" w:color="auto"/>
          </w:divBdr>
        </w:div>
        <w:div w:id="940532373">
          <w:marLeft w:val="806"/>
          <w:marRight w:val="0"/>
          <w:marTop w:val="75"/>
          <w:marBottom w:val="0"/>
          <w:divBdr>
            <w:top w:val="none" w:sz="0" w:space="0" w:color="auto"/>
            <w:left w:val="none" w:sz="0" w:space="0" w:color="auto"/>
            <w:bottom w:val="none" w:sz="0" w:space="0" w:color="auto"/>
            <w:right w:val="none" w:sz="0" w:space="0" w:color="auto"/>
          </w:divBdr>
        </w:div>
        <w:div w:id="1239636825">
          <w:marLeft w:val="274"/>
          <w:marRight w:val="0"/>
          <w:marTop w:val="150"/>
          <w:marBottom w:val="0"/>
          <w:divBdr>
            <w:top w:val="none" w:sz="0" w:space="0" w:color="auto"/>
            <w:left w:val="none" w:sz="0" w:space="0" w:color="auto"/>
            <w:bottom w:val="none" w:sz="0" w:space="0" w:color="auto"/>
            <w:right w:val="none" w:sz="0" w:space="0" w:color="auto"/>
          </w:divBdr>
        </w:div>
        <w:div w:id="1991205030">
          <w:marLeft w:val="806"/>
          <w:marRight w:val="0"/>
          <w:marTop w:val="75"/>
          <w:marBottom w:val="0"/>
          <w:divBdr>
            <w:top w:val="none" w:sz="0" w:space="0" w:color="auto"/>
            <w:left w:val="none" w:sz="0" w:space="0" w:color="auto"/>
            <w:bottom w:val="none" w:sz="0" w:space="0" w:color="auto"/>
            <w:right w:val="none" w:sz="0" w:space="0" w:color="auto"/>
          </w:divBdr>
        </w:div>
        <w:div w:id="2087337444">
          <w:marLeft w:val="806"/>
          <w:marRight w:val="0"/>
          <w:marTop w:val="75"/>
          <w:marBottom w:val="0"/>
          <w:divBdr>
            <w:top w:val="none" w:sz="0" w:space="0" w:color="auto"/>
            <w:left w:val="none" w:sz="0" w:space="0" w:color="auto"/>
            <w:bottom w:val="none" w:sz="0" w:space="0" w:color="auto"/>
            <w:right w:val="none" w:sz="0" w:space="0" w:color="auto"/>
          </w:divBdr>
        </w:div>
      </w:divsChild>
    </w:div>
    <w:div w:id="1995375494">
      <w:bodyDiv w:val="1"/>
      <w:marLeft w:val="0"/>
      <w:marRight w:val="0"/>
      <w:marTop w:val="0"/>
      <w:marBottom w:val="0"/>
      <w:divBdr>
        <w:top w:val="none" w:sz="0" w:space="0" w:color="auto"/>
        <w:left w:val="none" w:sz="0" w:space="0" w:color="auto"/>
        <w:bottom w:val="none" w:sz="0" w:space="0" w:color="auto"/>
        <w:right w:val="none" w:sz="0" w:space="0" w:color="auto"/>
      </w:divBdr>
      <w:divsChild>
        <w:div w:id="60444675">
          <w:marLeft w:val="821"/>
          <w:marRight w:val="0"/>
          <w:marTop w:val="0"/>
          <w:marBottom w:val="0"/>
          <w:divBdr>
            <w:top w:val="none" w:sz="0" w:space="0" w:color="auto"/>
            <w:left w:val="none" w:sz="0" w:space="0" w:color="auto"/>
            <w:bottom w:val="none" w:sz="0" w:space="0" w:color="auto"/>
            <w:right w:val="none" w:sz="0" w:space="0" w:color="auto"/>
          </w:divBdr>
        </w:div>
        <w:div w:id="71700348">
          <w:marLeft w:val="821"/>
          <w:marRight w:val="0"/>
          <w:marTop w:val="0"/>
          <w:marBottom w:val="0"/>
          <w:divBdr>
            <w:top w:val="none" w:sz="0" w:space="0" w:color="auto"/>
            <w:left w:val="none" w:sz="0" w:space="0" w:color="auto"/>
            <w:bottom w:val="none" w:sz="0" w:space="0" w:color="auto"/>
            <w:right w:val="none" w:sz="0" w:space="0" w:color="auto"/>
          </w:divBdr>
        </w:div>
        <w:div w:id="358510021">
          <w:marLeft w:val="821"/>
          <w:marRight w:val="0"/>
          <w:marTop w:val="0"/>
          <w:marBottom w:val="0"/>
          <w:divBdr>
            <w:top w:val="none" w:sz="0" w:space="0" w:color="auto"/>
            <w:left w:val="none" w:sz="0" w:space="0" w:color="auto"/>
            <w:bottom w:val="none" w:sz="0" w:space="0" w:color="auto"/>
            <w:right w:val="none" w:sz="0" w:space="0" w:color="auto"/>
          </w:divBdr>
        </w:div>
        <w:div w:id="1804229114">
          <w:marLeft w:val="821"/>
          <w:marRight w:val="0"/>
          <w:marTop w:val="0"/>
          <w:marBottom w:val="0"/>
          <w:divBdr>
            <w:top w:val="none" w:sz="0" w:space="0" w:color="auto"/>
            <w:left w:val="none" w:sz="0" w:space="0" w:color="auto"/>
            <w:bottom w:val="none" w:sz="0" w:space="0" w:color="auto"/>
            <w:right w:val="none" w:sz="0" w:space="0" w:color="auto"/>
          </w:divBdr>
        </w:div>
        <w:div w:id="1853569227">
          <w:marLeft w:val="821"/>
          <w:marRight w:val="0"/>
          <w:marTop w:val="0"/>
          <w:marBottom w:val="0"/>
          <w:divBdr>
            <w:top w:val="none" w:sz="0" w:space="0" w:color="auto"/>
            <w:left w:val="none" w:sz="0" w:space="0" w:color="auto"/>
            <w:bottom w:val="none" w:sz="0" w:space="0" w:color="auto"/>
            <w:right w:val="none" w:sz="0" w:space="0" w:color="auto"/>
          </w:divBdr>
        </w:div>
        <w:div w:id="1880973986">
          <w:marLeft w:val="821"/>
          <w:marRight w:val="0"/>
          <w:marTop w:val="0"/>
          <w:marBottom w:val="0"/>
          <w:divBdr>
            <w:top w:val="none" w:sz="0" w:space="0" w:color="auto"/>
            <w:left w:val="none" w:sz="0" w:space="0" w:color="auto"/>
            <w:bottom w:val="none" w:sz="0" w:space="0" w:color="auto"/>
            <w:right w:val="none" w:sz="0" w:space="0" w:color="auto"/>
          </w:divBdr>
        </w:div>
      </w:divsChild>
    </w:div>
    <w:div w:id="2018194390">
      <w:bodyDiv w:val="1"/>
      <w:marLeft w:val="0"/>
      <w:marRight w:val="0"/>
      <w:marTop w:val="0"/>
      <w:marBottom w:val="0"/>
      <w:divBdr>
        <w:top w:val="none" w:sz="0" w:space="0" w:color="auto"/>
        <w:left w:val="none" w:sz="0" w:space="0" w:color="auto"/>
        <w:bottom w:val="none" w:sz="0" w:space="0" w:color="auto"/>
        <w:right w:val="none" w:sz="0" w:space="0" w:color="auto"/>
      </w:divBdr>
      <w:divsChild>
        <w:div w:id="942877511">
          <w:marLeft w:val="274"/>
          <w:marRight w:val="0"/>
          <w:marTop w:val="150"/>
          <w:marBottom w:val="0"/>
          <w:divBdr>
            <w:top w:val="none" w:sz="0" w:space="0" w:color="auto"/>
            <w:left w:val="none" w:sz="0" w:space="0" w:color="auto"/>
            <w:bottom w:val="none" w:sz="0" w:space="0" w:color="auto"/>
            <w:right w:val="none" w:sz="0" w:space="0" w:color="auto"/>
          </w:divBdr>
        </w:div>
        <w:div w:id="942880864">
          <w:marLeft w:val="274"/>
          <w:marRight w:val="0"/>
          <w:marTop w:val="150"/>
          <w:marBottom w:val="0"/>
          <w:divBdr>
            <w:top w:val="none" w:sz="0" w:space="0" w:color="auto"/>
            <w:left w:val="none" w:sz="0" w:space="0" w:color="auto"/>
            <w:bottom w:val="none" w:sz="0" w:space="0" w:color="auto"/>
            <w:right w:val="none" w:sz="0" w:space="0" w:color="auto"/>
          </w:divBdr>
        </w:div>
        <w:div w:id="1912231935">
          <w:marLeft w:val="274"/>
          <w:marRight w:val="0"/>
          <w:marTop w:val="150"/>
          <w:marBottom w:val="0"/>
          <w:divBdr>
            <w:top w:val="none" w:sz="0" w:space="0" w:color="auto"/>
            <w:left w:val="none" w:sz="0" w:space="0" w:color="auto"/>
            <w:bottom w:val="none" w:sz="0" w:space="0" w:color="auto"/>
            <w:right w:val="none" w:sz="0" w:space="0" w:color="auto"/>
          </w:divBdr>
        </w:div>
      </w:divsChild>
    </w:div>
    <w:div w:id="2022195288">
      <w:bodyDiv w:val="1"/>
      <w:marLeft w:val="0"/>
      <w:marRight w:val="0"/>
      <w:marTop w:val="0"/>
      <w:marBottom w:val="0"/>
      <w:divBdr>
        <w:top w:val="none" w:sz="0" w:space="0" w:color="auto"/>
        <w:left w:val="none" w:sz="0" w:space="0" w:color="auto"/>
        <w:bottom w:val="none" w:sz="0" w:space="0" w:color="auto"/>
        <w:right w:val="none" w:sz="0" w:space="0" w:color="auto"/>
      </w:divBdr>
    </w:div>
    <w:div w:id="2033725967">
      <w:bodyDiv w:val="1"/>
      <w:marLeft w:val="0"/>
      <w:marRight w:val="0"/>
      <w:marTop w:val="0"/>
      <w:marBottom w:val="0"/>
      <w:divBdr>
        <w:top w:val="none" w:sz="0" w:space="0" w:color="auto"/>
        <w:left w:val="none" w:sz="0" w:space="0" w:color="auto"/>
        <w:bottom w:val="none" w:sz="0" w:space="0" w:color="auto"/>
        <w:right w:val="none" w:sz="0" w:space="0" w:color="auto"/>
      </w:divBdr>
    </w:div>
    <w:div w:id="2051571494">
      <w:bodyDiv w:val="1"/>
      <w:marLeft w:val="0"/>
      <w:marRight w:val="0"/>
      <w:marTop w:val="0"/>
      <w:marBottom w:val="0"/>
      <w:divBdr>
        <w:top w:val="none" w:sz="0" w:space="0" w:color="auto"/>
        <w:left w:val="none" w:sz="0" w:space="0" w:color="auto"/>
        <w:bottom w:val="none" w:sz="0" w:space="0" w:color="auto"/>
        <w:right w:val="none" w:sz="0" w:space="0" w:color="auto"/>
      </w:divBdr>
    </w:div>
    <w:div w:id="2064519271">
      <w:bodyDiv w:val="1"/>
      <w:marLeft w:val="0"/>
      <w:marRight w:val="0"/>
      <w:marTop w:val="0"/>
      <w:marBottom w:val="0"/>
      <w:divBdr>
        <w:top w:val="none" w:sz="0" w:space="0" w:color="auto"/>
        <w:left w:val="none" w:sz="0" w:space="0" w:color="auto"/>
        <w:bottom w:val="none" w:sz="0" w:space="0" w:color="auto"/>
        <w:right w:val="none" w:sz="0" w:space="0" w:color="auto"/>
      </w:divBdr>
    </w:div>
    <w:div w:id="2065831286">
      <w:bodyDiv w:val="1"/>
      <w:marLeft w:val="0"/>
      <w:marRight w:val="0"/>
      <w:marTop w:val="0"/>
      <w:marBottom w:val="0"/>
      <w:divBdr>
        <w:top w:val="none" w:sz="0" w:space="0" w:color="auto"/>
        <w:left w:val="none" w:sz="0" w:space="0" w:color="auto"/>
        <w:bottom w:val="none" w:sz="0" w:space="0" w:color="auto"/>
        <w:right w:val="none" w:sz="0" w:space="0" w:color="auto"/>
      </w:divBdr>
    </w:div>
    <w:div w:id="2070028254">
      <w:bodyDiv w:val="1"/>
      <w:marLeft w:val="0"/>
      <w:marRight w:val="0"/>
      <w:marTop w:val="0"/>
      <w:marBottom w:val="0"/>
      <w:divBdr>
        <w:top w:val="none" w:sz="0" w:space="0" w:color="auto"/>
        <w:left w:val="none" w:sz="0" w:space="0" w:color="auto"/>
        <w:bottom w:val="none" w:sz="0" w:space="0" w:color="auto"/>
        <w:right w:val="none" w:sz="0" w:space="0" w:color="auto"/>
      </w:divBdr>
    </w:div>
    <w:div w:id="2109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es.pt/new/index.php/pt/autores/processamento-em-geral" TargetMode="External"/><Relationship Id="rId13" Type="http://schemas.openxmlformats.org/officeDocument/2006/relationships/hyperlink" Target="https://alies.pt/new/index.php/en/authors/ethics-good-publication-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ies.pt/new/index.php/en/authors/guideli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ies.pt/new/index.php/en/authors/processing-over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ies.pt/new/index.php/pt/autores/declaracao-etica-e-boas-praticas-publicacao" TargetMode="External"/><Relationship Id="rId4" Type="http://schemas.openxmlformats.org/officeDocument/2006/relationships/settings" Target="settings.xml"/><Relationship Id="rId9" Type="http://schemas.openxmlformats.org/officeDocument/2006/relationships/hyperlink" Target="https://alies.pt/new/index.php/pt/autores/linhas-orientadoras"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C7DE-4013-455E-91C6-78D2A790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698</Words>
  <Characters>4007</Characters>
  <Application>Microsoft Office Word</Application>
  <DocSecurity>0</DocSecurity>
  <Lines>190</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Rocha</dc:creator>
  <cp:lastModifiedBy>AMANDA RODRIGUES</cp:lastModifiedBy>
  <cp:revision>8</cp:revision>
  <cp:lastPrinted>2018-11-18T20:18:00Z</cp:lastPrinted>
  <dcterms:created xsi:type="dcterms:W3CDTF">2025-02-16T18:45:00Z</dcterms:created>
  <dcterms:modified xsi:type="dcterms:W3CDTF">2025-02-16T18:59:00Z</dcterms:modified>
</cp:coreProperties>
</file>